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8478" w14:textId="77777777" w:rsidR="004B75C0" w:rsidRDefault="00CA7CBD">
      <w:pPr>
        <w:jc w:val="center"/>
        <w:rPr>
          <w:rFonts w:ascii="Calibri" w:hAnsi="Calibri"/>
          <w:b/>
          <w:bCs/>
          <w:sz w:val="28"/>
          <w:szCs w:val="28"/>
          <w:u w:val="single"/>
        </w:rPr>
      </w:pPr>
      <w:r>
        <w:rPr>
          <w:rFonts w:ascii="Calibri" w:hAnsi="Calibri"/>
          <w:b/>
          <w:bCs/>
          <w:sz w:val="28"/>
          <w:szCs w:val="28"/>
          <w:u w:val="single"/>
        </w:rPr>
        <w:t>HENFIELD PARISH COUNCIL</w:t>
      </w:r>
    </w:p>
    <w:p w14:paraId="4BCFBE58" w14:textId="77777777" w:rsidR="004B75C0" w:rsidRDefault="004B75C0">
      <w:pPr>
        <w:jc w:val="center"/>
        <w:rPr>
          <w:rFonts w:ascii="Calibri" w:hAnsi="Calibri"/>
          <w:b/>
          <w:bCs/>
          <w:sz w:val="28"/>
          <w:szCs w:val="28"/>
          <w:u w:val="single"/>
        </w:rPr>
      </w:pPr>
    </w:p>
    <w:p w14:paraId="7BC60C22" w14:textId="77777777" w:rsidR="004B75C0" w:rsidRDefault="00CA7CBD">
      <w:pPr>
        <w:jc w:val="center"/>
        <w:rPr>
          <w:rFonts w:hint="eastAsia"/>
        </w:rPr>
      </w:pPr>
      <w:r>
        <w:rPr>
          <w:rFonts w:ascii="Calibri" w:hAnsi="Calibri"/>
          <w:b/>
          <w:bCs/>
          <w:u w:val="single"/>
        </w:rPr>
        <w:t>RECRUITMENT AND SELECTION POLICY</w:t>
      </w:r>
    </w:p>
    <w:p w14:paraId="77CC7034" w14:textId="77777777" w:rsidR="004B75C0" w:rsidRDefault="004B75C0">
      <w:pPr>
        <w:jc w:val="center"/>
        <w:rPr>
          <w:rFonts w:hint="eastAsia"/>
        </w:rPr>
      </w:pPr>
    </w:p>
    <w:p w14:paraId="78F984D5" w14:textId="77777777" w:rsidR="004B75C0" w:rsidRDefault="00CA7CBD">
      <w:pPr>
        <w:rPr>
          <w:rFonts w:ascii="Calibri" w:hAnsi="Calibri"/>
          <w:b/>
          <w:bCs/>
          <w:u w:val="single"/>
        </w:rPr>
      </w:pPr>
      <w:r>
        <w:rPr>
          <w:rFonts w:ascii="Calibri" w:hAnsi="Calibri"/>
        </w:rPr>
        <w:t>This policy and accompanying procedures (Appendix 1) provide guidance to those involved in recruiting and selecting employees of Henfield Parish Council (“the Council”).</w:t>
      </w:r>
    </w:p>
    <w:p w14:paraId="1769C8A8" w14:textId="77777777" w:rsidR="004B75C0" w:rsidRDefault="004B75C0">
      <w:pPr>
        <w:rPr>
          <w:rFonts w:hint="eastAsia"/>
        </w:rPr>
      </w:pPr>
    </w:p>
    <w:p w14:paraId="50439073" w14:textId="77777777" w:rsidR="004B75C0" w:rsidRDefault="00CA7CBD">
      <w:pPr>
        <w:rPr>
          <w:rFonts w:ascii="Calibri" w:hAnsi="Calibri"/>
          <w:b/>
          <w:bCs/>
          <w:u w:val="single"/>
        </w:rPr>
      </w:pPr>
      <w:r>
        <w:rPr>
          <w:rFonts w:ascii="Calibri" w:hAnsi="Calibri"/>
        </w:rPr>
        <w:t>The Council will also use the employment guidance provided in the National Joint Council for Local Government Services National Agreement on Pay and Conditions (the “green book”) and NALC guide “How to be a good employer”.</w:t>
      </w:r>
    </w:p>
    <w:p w14:paraId="4B096731" w14:textId="77777777" w:rsidR="004B75C0" w:rsidRDefault="004B75C0">
      <w:pPr>
        <w:rPr>
          <w:rFonts w:hint="eastAsia"/>
        </w:rPr>
      </w:pPr>
    </w:p>
    <w:p w14:paraId="42C88D5B" w14:textId="77777777" w:rsidR="004B75C0" w:rsidRDefault="00CA7CBD">
      <w:pPr>
        <w:rPr>
          <w:rFonts w:ascii="Calibri" w:hAnsi="Calibri"/>
          <w:b/>
          <w:bCs/>
          <w:u w:val="single"/>
        </w:rPr>
      </w:pPr>
      <w:r>
        <w:rPr>
          <w:rFonts w:ascii="Calibri" w:hAnsi="Calibri"/>
        </w:rPr>
        <w:t>The key aims of this policy are:</w:t>
      </w:r>
    </w:p>
    <w:p w14:paraId="22E3ABA2" w14:textId="77777777" w:rsidR="004B75C0" w:rsidRDefault="00CA7CBD">
      <w:pPr>
        <w:numPr>
          <w:ilvl w:val="0"/>
          <w:numId w:val="1"/>
        </w:numPr>
        <w:rPr>
          <w:rFonts w:ascii="Calibri" w:hAnsi="Calibri"/>
          <w:b/>
          <w:bCs/>
          <w:u w:val="single"/>
        </w:rPr>
      </w:pPr>
      <w:r>
        <w:rPr>
          <w:rFonts w:ascii="Calibri" w:hAnsi="Calibri"/>
        </w:rPr>
        <w:t xml:space="preserve">to maximise the effectiveness of the recruitment and selection </w:t>
      </w:r>
      <w:proofErr w:type="gramStart"/>
      <w:r>
        <w:rPr>
          <w:rFonts w:ascii="Calibri" w:hAnsi="Calibri"/>
        </w:rPr>
        <w:t>process;</w:t>
      </w:r>
      <w:proofErr w:type="gramEnd"/>
    </w:p>
    <w:p w14:paraId="133C3BF2" w14:textId="77777777" w:rsidR="004B75C0" w:rsidRDefault="00CA7CBD">
      <w:pPr>
        <w:numPr>
          <w:ilvl w:val="0"/>
          <w:numId w:val="1"/>
        </w:numPr>
        <w:rPr>
          <w:rFonts w:ascii="Calibri" w:hAnsi="Calibri"/>
          <w:b/>
          <w:bCs/>
          <w:u w:val="single"/>
        </w:rPr>
      </w:pPr>
      <w:r>
        <w:rPr>
          <w:rFonts w:ascii="Calibri" w:hAnsi="Calibri"/>
        </w:rPr>
        <w:t xml:space="preserve">to ensure that the process is consistent, </w:t>
      </w:r>
      <w:proofErr w:type="gramStart"/>
      <w:r>
        <w:rPr>
          <w:rFonts w:ascii="Calibri" w:hAnsi="Calibri"/>
        </w:rPr>
        <w:t>fair</w:t>
      </w:r>
      <w:proofErr w:type="gramEnd"/>
      <w:r>
        <w:rPr>
          <w:rFonts w:ascii="Calibri" w:hAnsi="Calibri"/>
        </w:rPr>
        <w:t xml:space="preserve"> and transparent, and in accordance with employment legislation; and</w:t>
      </w:r>
    </w:p>
    <w:p w14:paraId="08D48171" w14:textId="77777777" w:rsidR="004B75C0" w:rsidRDefault="00CA7CBD">
      <w:pPr>
        <w:numPr>
          <w:ilvl w:val="0"/>
          <w:numId w:val="1"/>
        </w:numPr>
        <w:rPr>
          <w:rFonts w:ascii="Calibri" w:hAnsi="Calibri"/>
          <w:b/>
          <w:bCs/>
          <w:u w:val="single"/>
        </w:rPr>
      </w:pPr>
      <w:r>
        <w:rPr>
          <w:rFonts w:ascii="Calibri" w:hAnsi="Calibri"/>
        </w:rPr>
        <w:t>to ensure that the process is in accordance with the Council’s Equality and Diversity Policy (adopted October 2020) and the GDPR.</w:t>
      </w:r>
    </w:p>
    <w:p w14:paraId="5B768D50" w14:textId="77777777" w:rsidR="004B75C0" w:rsidRDefault="004B75C0">
      <w:pPr>
        <w:rPr>
          <w:rFonts w:hint="eastAsia"/>
        </w:rPr>
      </w:pPr>
    </w:p>
    <w:p w14:paraId="6E1817EB" w14:textId="77777777" w:rsidR="004B75C0" w:rsidRDefault="00CA7CBD">
      <w:pPr>
        <w:rPr>
          <w:rFonts w:ascii="Calibri" w:hAnsi="Calibri"/>
          <w:b/>
          <w:bCs/>
          <w:u w:val="single"/>
        </w:rPr>
      </w:pPr>
      <w:proofErr w:type="gramStart"/>
      <w:r>
        <w:rPr>
          <w:rFonts w:ascii="Calibri" w:hAnsi="Calibri"/>
        </w:rPr>
        <w:t>In order to</w:t>
      </w:r>
      <w:proofErr w:type="gramEnd"/>
      <w:r>
        <w:rPr>
          <w:rFonts w:ascii="Calibri" w:hAnsi="Calibri"/>
        </w:rPr>
        <w:t xml:space="preserve"> achieve these aims:</w:t>
      </w:r>
    </w:p>
    <w:p w14:paraId="2D5A74C1" w14:textId="77777777" w:rsidR="004B75C0" w:rsidRDefault="00CA7CBD">
      <w:pPr>
        <w:numPr>
          <w:ilvl w:val="0"/>
          <w:numId w:val="2"/>
        </w:numPr>
        <w:rPr>
          <w:rFonts w:ascii="Calibri" w:hAnsi="Calibri"/>
          <w:b/>
          <w:bCs/>
          <w:u w:val="single"/>
        </w:rPr>
      </w:pPr>
      <w:r>
        <w:rPr>
          <w:rFonts w:ascii="Calibri" w:hAnsi="Calibri"/>
        </w:rPr>
        <w:t xml:space="preserve">Vacancies will not be advertised in such a way that potential candidates from any section of the community may be ruled </w:t>
      </w:r>
      <w:proofErr w:type="gramStart"/>
      <w:r>
        <w:rPr>
          <w:rFonts w:ascii="Calibri" w:hAnsi="Calibri"/>
        </w:rPr>
        <w:t>out;</w:t>
      </w:r>
      <w:proofErr w:type="gramEnd"/>
    </w:p>
    <w:p w14:paraId="023DD6A0" w14:textId="77777777" w:rsidR="004B75C0" w:rsidRDefault="00CA7CBD">
      <w:pPr>
        <w:numPr>
          <w:ilvl w:val="0"/>
          <w:numId w:val="2"/>
        </w:numPr>
        <w:rPr>
          <w:rFonts w:ascii="Calibri" w:hAnsi="Calibri"/>
          <w:b/>
          <w:bCs/>
          <w:u w:val="single"/>
        </w:rPr>
      </w:pPr>
      <w:r>
        <w:rPr>
          <w:rFonts w:ascii="Calibri" w:hAnsi="Calibri"/>
        </w:rPr>
        <w:t xml:space="preserve">Selection processes, including short-listing, interviews and any practical tests, will be designed to allow all candidates to demonstrate their relevant abilities, skills and </w:t>
      </w:r>
      <w:proofErr w:type="gramStart"/>
      <w:r>
        <w:rPr>
          <w:rFonts w:ascii="Calibri" w:hAnsi="Calibri"/>
        </w:rPr>
        <w:t>experience;</w:t>
      </w:r>
      <w:proofErr w:type="gramEnd"/>
    </w:p>
    <w:p w14:paraId="195F68AE" w14:textId="77777777" w:rsidR="004B75C0" w:rsidRDefault="00CA7CBD">
      <w:pPr>
        <w:numPr>
          <w:ilvl w:val="0"/>
          <w:numId w:val="2"/>
        </w:numPr>
        <w:rPr>
          <w:rFonts w:hint="eastAsia"/>
        </w:rPr>
      </w:pPr>
      <w:r>
        <w:rPr>
          <w:rFonts w:ascii="Calibri" w:hAnsi="Calibri"/>
        </w:rPr>
        <w:t xml:space="preserve">Selection processes will be conducted by at least two members of staff and </w:t>
      </w:r>
      <w:proofErr w:type="gramStart"/>
      <w:r>
        <w:rPr>
          <w:rFonts w:ascii="Calibri" w:hAnsi="Calibri"/>
        </w:rPr>
        <w:t>Councillors;</w:t>
      </w:r>
      <w:proofErr w:type="gramEnd"/>
    </w:p>
    <w:p w14:paraId="7C3FA9A9" w14:textId="77777777" w:rsidR="004B75C0" w:rsidRDefault="00CA7CBD">
      <w:pPr>
        <w:numPr>
          <w:ilvl w:val="0"/>
          <w:numId w:val="2"/>
        </w:numPr>
        <w:rPr>
          <w:rFonts w:ascii="Calibri" w:hAnsi="Calibri"/>
          <w:b/>
          <w:bCs/>
          <w:u w:val="single"/>
        </w:rPr>
      </w:pPr>
      <w:r>
        <w:rPr>
          <w:rFonts w:ascii="Calibri" w:hAnsi="Calibri"/>
        </w:rPr>
        <w:t xml:space="preserve">Any records relating to the recruitment process will be kept for six months from the date of appointment of the successful candidate(s).  Documents relating to unsuccessful candidates will be securely disposed of at the end of this period.  </w:t>
      </w:r>
    </w:p>
    <w:p w14:paraId="315CB00E" w14:textId="77777777" w:rsidR="004B75C0" w:rsidRDefault="00CA7CBD">
      <w:pPr>
        <w:numPr>
          <w:ilvl w:val="0"/>
          <w:numId w:val="2"/>
        </w:numPr>
        <w:rPr>
          <w:rFonts w:ascii="Calibri" w:hAnsi="Calibri"/>
          <w:b/>
          <w:bCs/>
          <w:u w:val="single"/>
        </w:rPr>
      </w:pPr>
      <w:r>
        <w:rPr>
          <w:rFonts w:ascii="Calibri" w:hAnsi="Calibri"/>
        </w:rPr>
        <w:t xml:space="preserve">Following the selection process, any verbal offer of appointment will be formally confirmed in writing.  Offers of appointment will be conditional on the Council receiving satisfactory references and copies of qualification certificates, together with, where applicable, proof of eligibility to work in the UK and/or a health check.  </w:t>
      </w:r>
    </w:p>
    <w:p w14:paraId="4BDAE612" w14:textId="77777777" w:rsidR="004B75C0" w:rsidRDefault="00CA7CBD">
      <w:pPr>
        <w:numPr>
          <w:ilvl w:val="0"/>
          <w:numId w:val="2"/>
        </w:numPr>
        <w:rPr>
          <w:rFonts w:ascii="Calibri" w:hAnsi="Calibri"/>
          <w:b/>
          <w:bCs/>
          <w:u w:val="single"/>
        </w:rPr>
      </w:pPr>
      <w:r>
        <w:rPr>
          <w:rFonts w:ascii="Calibri" w:hAnsi="Calibri"/>
        </w:rPr>
        <w:t xml:space="preserve">Written statements of employment particulars will be provided to new employees, on or before their first day of work.  </w:t>
      </w:r>
    </w:p>
    <w:p w14:paraId="27B92A57" w14:textId="77777777" w:rsidR="004B75C0" w:rsidRDefault="004B75C0">
      <w:pPr>
        <w:rPr>
          <w:rFonts w:ascii="Calibri" w:hAnsi="Calibri"/>
          <w:b/>
          <w:bCs/>
          <w:u w:val="single"/>
        </w:rPr>
      </w:pPr>
    </w:p>
    <w:p w14:paraId="0298FAC0" w14:textId="27F7F1B3" w:rsidR="004B75C0" w:rsidRDefault="00CA7CBD" w:rsidP="00784097">
      <w:pPr>
        <w:jc w:val="right"/>
        <w:rPr>
          <w:rFonts w:hint="eastAsia"/>
        </w:rPr>
      </w:pPr>
      <w:r>
        <w:rPr>
          <w:rFonts w:ascii="Calibri" w:hAnsi="Calibri"/>
          <w:b/>
          <w:bCs/>
          <w:i/>
          <w:iCs/>
        </w:rPr>
        <w:t>Adopted December 2020</w:t>
      </w:r>
    </w:p>
    <w:p w14:paraId="41D842AF" w14:textId="77777777" w:rsidR="004B75C0" w:rsidRDefault="004B75C0">
      <w:pPr>
        <w:rPr>
          <w:rFonts w:hint="eastAsia"/>
        </w:rPr>
      </w:pPr>
    </w:p>
    <w:p w14:paraId="2083107D" w14:textId="77777777" w:rsidR="004B75C0" w:rsidRDefault="00CA7CBD">
      <w:pPr>
        <w:rPr>
          <w:rFonts w:ascii="Calibri" w:hAnsi="Calibri"/>
          <w:b/>
          <w:bCs/>
          <w:u w:val="single"/>
        </w:rPr>
      </w:pPr>
      <w:r>
        <w:rPr>
          <w:rFonts w:ascii="Calibri" w:hAnsi="Calibri"/>
          <w:b/>
          <w:bCs/>
          <w:u w:val="single"/>
        </w:rPr>
        <w:t>Appendix 1 – recruitment and selection procedures</w:t>
      </w:r>
    </w:p>
    <w:p w14:paraId="5E70C4EA" w14:textId="77777777" w:rsidR="004B75C0" w:rsidRDefault="004B75C0">
      <w:pPr>
        <w:pStyle w:val="ListParagraph"/>
        <w:rPr>
          <w:rFonts w:ascii="Calibri" w:hAnsi="Calibri"/>
        </w:rPr>
      </w:pPr>
    </w:p>
    <w:p w14:paraId="273F236B" w14:textId="77777777" w:rsidR="004B75C0" w:rsidRDefault="00CA7CBD">
      <w:pPr>
        <w:pStyle w:val="ListParagraph"/>
        <w:ind w:left="0"/>
        <w:rPr>
          <w:rFonts w:ascii="Calibri" w:hAnsi="Calibri"/>
        </w:rPr>
      </w:pPr>
      <w:r>
        <w:rPr>
          <w:rFonts w:ascii="Calibri" w:hAnsi="Calibri"/>
          <w:b/>
          <w:bCs/>
        </w:rPr>
        <w:t xml:space="preserve">       1.   </w:t>
      </w:r>
      <w:r>
        <w:rPr>
          <w:rFonts w:ascii="Calibri" w:hAnsi="Calibri"/>
          <w:b/>
          <w:bCs/>
          <w:u w:val="single"/>
        </w:rPr>
        <w:t>Job Advertisements</w:t>
      </w:r>
    </w:p>
    <w:p w14:paraId="3C3E949E" w14:textId="77777777" w:rsidR="004B75C0" w:rsidRDefault="004B75C0">
      <w:pPr>
        <w:pStyle w:val="ListParagraph"/>
        <w:ind w:left="0"/>
        <w:rPr>
          <w:rFonts w:ascii="Calibri" w:hAnsi="Calibri"/>
        </w:rPr>
      </w:pPr>
    </w:p>
    <w:p w14:paraId="47D83595" w14:textId="77777777" w:rsidR="004B75C0" w:rsidRDefault="00CA7CBD">
      <w:pPr>
        <w:pStyle w:val="ListParagraph"/>
      </w:pPr>
      <w:proofErr w:type="gramStart"/>
      <w:r>
        <w:rPr>
          <w:rFonts w:ascii="Calibri" w:hAnsi="Calibri"/>
        </w:rPr>
        <w:t>1.1  Vacancies</w:t>
      </w:r>
      <w:proofErr w:type="gramEnd"/>
      <w:r>
        <w:rPr>
          <w:rFonts w:ascii="Calibri" w:hAnsi="Calibri"/>
        </w:rPr>
        <w:t xml:space="preserve"> for all positions will be advertised, except where the Council is amending a temporary or fixed-term contract to a permanent position, where the existing post-holder (assuming their performance is satisfactory) may be offered the position prior to any other advertising.  Vacancies for the posts of Clerk and Operations Manager will be advertised both internally and externally; other vacancies may be advertised internally, at the discretion of the Council’s committee responsible for personnel matters.</w:t>
      </w:r>
    </w:p>
    <w:p w14:paraId="4C8C7A35" w14:textId="77777777" w:rsidR="004B75C0" w:rsidRDefault="004B75C0">
      <w:pPr>
        <w:pStyle w:val="ListParagraph"/>
        <w:rPr>
          <w:rFonts w:ascii="Calibri" w:hAnsi="Calibri"/>
        </w:rPr>
      </w:pPr>
    </w:p>
    <w:p w14:paraId="44391E5E" w14:textId="77777777" w:rsidR="004B75C0" w:rsidRDefault="00CA7CBD">
      <w:pPr>
        <w:pStyle w:val="ListParagraph"/>
        <w:rPr>
          <w:rFonts w:ascii="Calibri" w:hAnsi="Calibri"/>
        </w:rPr>
      </w:pPr>
      <w:proofErr w:type="gramStart"/>
      <w:r>
        <w:rPr>
          <w:rFonts w:ascii="Calibri" w:hAnsi="Calibri"/>
        </w:rPr>
        <w:lastRenderedPageBreak/>
        <w:t>1.2  Vacancies</w:t>
      </w:r>
      <w:proofErr w:type="gramEnd"/>
      <w:r>
        <w:rPr>
          <w:rFonts w:ascii="Calibri" w:hAnsi="Calibri"/>
        </w:rPr>
        <w:t xml:space="preserve"> will be advertised as widely as is economically reasonable, using a variety of media as appropriate. </w:t>
      </w:r>
    </w:p>
    <w:p w14:paraId="5E4ED131" w14:textId="77777777" w:rsidR="004B75C0" w:rsidRDefault="004B75C0">
      <w:pPr>
        <w:pStyle w:val="ListParagraph"/>
        <w:rPr>
          <w:rFonts w:ascii="Calibri" w:hAnsi="Calibri"/>
        </w:rPr>
      </w:pPr>
    </w:p>
    <w:p w14:paraId="10BC24DD" w14:textId="77777777" w:rsidR="004B75C0" w:rsidRDefault="00CA7CBD">
      <w:pPr>
        <w:pStyle w:val="ListParagraph"/>
        <w:rPr>
          <w:rFonts w:ascii="Calibri" w:hAnsi="Calibri"/>
        </w:rPr>
      </w:pPr>
      <w:r>
        <w:rPr>
          <w:rFonts w:ascii="Calibri" w:hAnsi="Calibri"/>
        </w:rPr>
        <w:t>1.3 Advertisements will state:</w:t>
      </w:r>
    </w:p>
    <w:p w14:paraId="1CDEE085" w14:textId="77777777" w:rsidR="004B75C0" w:rsidRDefault="00CA7CBD">
      <w:pPr>
        <w:pStyle w:val="ListParagraph"/>
        <w:numPr>
          <w:ilvl w:val="0"/>
          <w:numId w:val="6"/>
        </w:numPr>
        <w:rPr>
          <w:rFonts w:ascii="Calibri" w:hAnsi="Calibri"/>
        </w:rPr>
      </w:pPr>
      <w:r>
        <w:rPr>
          <w:rFonts w:ascii="Calibri" w:hAnsi="Calibri"/>
        </w:rPr>
        <w:t xml:space="preserve">the position </w:t>
      </w:r>
      <w:proofErr w:type="gramStart"/>
      <w:r>
        <w:rPr>
          <w:rFonts w:ascii="Calibri" w:hAnsi="Calibri"/>
        </w:rPr>
        <w:t>advertised</w:t>
      </w:r>
      <w:proofErr w:type="gramEnd"/>
    </w:p>
    <w:p w14:paraId="2D580491" w14:textId="77777777" w:rsidR="004B75C0" w:rsidRDefault="00CA7CBD">
      <w:pPr>
        <w:pStyle w:val="ListParagraph"/>
        <w:numPr>
          <w:ilvl w:val="0"/>
          <w:numId w:val="6"/>
        </w:numPr>
        <w:rPr>
          <w:rFonts w:ascii="Calibri" w:hAnsi="Calibri"/>
        </w:rPr>
      </w:pPr>
      <w:r>
        <w:rPr>
          <w:rFonts w:ascii="Calibri" w:hAnsi="Calibri"/>
        </w:rPr>
        <w:t>the job location</w:t>
      </w:r>
    </w:p>
    <w:p w14:paraId="24B3F5A3" w14:textId="77777777" w:rsidR="004B75C0" w:rsidRDefault="00CA7CBD">
      <w:pPr>
        <w:pStyle w:val="ListParagraph"/>
        <w:numPr>
          <w:ilvl w:val="0"/>
          <w:numId w:val="6"/>
        </w:numPr>
        <w:rPr>
          <w:rFonts w:ascii="Calibri" w:hAnsi="Calibri"/>
        </w:rPr>
      </w:pPr>
      <w:r>
        <w:rPr>
          <w:rFonts w:ascii="Calibri" w:hAnsi="Calibri"/>
        </w:rPr>
        <w:t>working hours</w:t>
      </w:r>
    </w:p>
    <w:p w14:paraId="26E32238" w14:textId="77777777" w:rsidR="004B75C0" w:rsidRDefault="00CA7CBD">
      <w:pPr>
        <w:pStyle w:val="ListParagraph"/>
        <w:numPr>
          <w:ilvl w:val="0"/>
          <w:numId w:val="6"/>
        </w:numPr>
        <w:rPr>
          <w:rFonts w:ascii="Calibri" w:hAnsi="Calibri"/>
        </w:rPr>
      </w:pPr>
      <w:r>
        <w:rPr>
          <w:rFonts w:ascii="Calibri" w:hAnsi="Calibri"/>
        </w:rPr>
        <w:t>type and length of contract</w:t>
      </w:r>
    </w:p>
    <w:p w14:paraId="72A47411" w14:textId="77777777" w:rsidR="004B75C0" w:rsidRDefault="00CA7CBD">
      <w:pPr>
        <w:pStyle w:val="ListParagraph"/>
        <w:numPr>
          <w:ilvl w:val="0"/>
          <w:numId w:val="6"/>
        </w:numPr>
        <w:rPr>
          <w:rFonts w:ascii="Calibri" w:hAnsi="Calibri"/>
        </w:rPr>
      </w:pPr>
      <w:r>
        <w:rPr>
          <w:rFonts w:ascii="Calibri" w:hAnsi="Calibri"/>
        </w:rPr>
        <w:t>the intended pay</w:t>
      </w:r>
    </w:p>
    <w:p w14:paraId="2A059315" w14:textId="77777777" w:rsidR="004B75C0" w:rsidRDefault="00CA7CBD">
      <w:pPr>
        <w:pStyle w:val="ListParagraph"/>
        <w:numPr>
          <w:ilvl w:val="0"/>
          <w:numId w:val="6"/>
        </w:numPr>
        <w:rPr>
          <w:rFonts w:ascii="Calibri" w:hAnsi="Calibri"/>
        </w:rPr>
      </w:pPr>
      <w:r>
        <w:rPr>
          <w:rFonts w:ascii="Calibri" w:hAnsi="Calibri"/>
        </w:rPr>
        <w:t xml:space="preserve">the qualifications and experience </w:t>
      </w:r>
      <w:proofErr w:type="gramStart"/>
      <w:r>
        <w:rPr>
          <w:rFonts w:ascii="Calibri" w:hAnsi="Calibri"/>
        </w:rPr>
        <w:t>required</w:t>
      </w:r>
      <w:proofErr w:type="gramEnd"/>
    </w:p>
    <w:p w14:paraId="32E85D7A" w14:textId="77777777" w:rsidR="004B75C0" w:rsidRDefault="00CA7CBD">
      <w:pPr>
        <w:pStyle w:val="ListParagraph"/>
        <w:numPr>
          <w:ilvl w:val="0"/>
          <w:numId w:val="6"/>
        </w:numPr>
        <w:rPr>
          <w:rFonts w:ascii="Calibri" w:hAnsi="Calibri"/>
        </w:rPr>
      </w:pPr>
      <w:r>
        <w:rPr>
          <w:rFonts w:ascii="Calibri" w:hAnsi="Calibri"/>
        </w:rPr>
        <w:t>how to apply for the job and details of the person to contact if more information Is required.</w:t>
      </w:r>
    </w:p>
    <w:p w14:paraId="1756EACA" w14:textId="77777777" w:rsidR="004B75C0" w:rsidRDefault="00CA7CBD">
      <w:pPr>
        <w:pStyle w:val="ListParagraph"/>
        <w:numPr>
          <w:ilvl w:val="0"/>
          <w:numId w:val="6"/>
        </w:numPr>
        <w:rPr>
          <w:rFonts w:ascii="Calibri" w:hAnsi="Calibri"/>
        </w:rPr>
      </w:pPr>
      <w:r>
        <w:rPr>
          <w:rFonts w:ascii="Calibri" w:hAnsi="Calibri"/>
        </w:rPr>
        <w:t xml:space="preserve">if known, the date(s) when interviews will be </w:t>
      </w:r>
      <w:proofErr w:type="gramStart"/>
      <w:r>
        <w:rPr>
          <w:rFonts w:ascii="Calibri" w:hAnsi="Calibri"/>
        </w:rPr>
        <w:t>held</w:t>
      </w:r>
      <w:proofErr w:type="gramEnd"/>
    </w:p>
    <w:p w14:paraId="7C79F636" w14:textId="77777777" w:rsidR="004B75C0" w:rsidRDefault="00CA7CBD">
      <w:pPr>
        <w:pStyle w:val="ListParagraph"/>
        <w:numPr>
          <w:ilvl w:val="0"/>
          <w:numId w:val="6"/>
        </w:numPr>
      </w:pPr>
      <w:r>
        <w:rPr>
          <w:rFonts w:ascii="Calibri" w:hAnsi="Calibri"/>
        </w:rPr>
        <w:t>the date by which applications should be submitted.</w:t>
      </w:r>
    </w:p>
    <w:p w14:paraId="6DE7639C" w14:textId="77777777" w:rsidR="004B75C0" w:rsidRDefault="004B75C0">
      <w:pPr>
        <w:pStyle w:val="ListParagraph"/>
        <w:rPr>
          <w:rFonts w:ascii="Calibri" w:hAnsi="Calibri"/>
        </w:rPr>
      </w:pPr>
    </w:p>
    <w:p w14:paraId="60E54A63" w14:textId="77777777" w:rsidR="004B75C0" w:rsidRDefault="00CA7CBD">
      <w:pPr>
        <w:pStyle w:val="ListParagraph"/>
        <w:rPr>
          <w:rFonts w:ascii="Calibri" w:hAnsi="Calibri"/>
        </w:rPr>
      </w:pPr>
      <w:proofErr w:type="gramStart"/>
      <w:r>
        <w:rPr>
          <w:rFonts w:ascii="Calibri" w:hAnsi="Calibri"/>
        </w:rPr>
        <w:t>1.4  Advertisements</w:t>
      </w:r>
      <w:proofErr w:type="gramEnd"/>
      <w:r>
        <w:rPr>
          <w:rFonts w:ascii="Calibri" w:hAnsi="Calibri"/>
        </w:rPr>
        <w:t xml:space="preserve"> will include a statement of commitment to equal opportunities and will avoid any unjustifiable reference to age, gender or culture.</w:t>
      </w:r>
    </w:p>
    <w:p w14:paraId="57639566" w14:textId="77777777" w:rsidR="004B75C0" w:rsidRDefault="004B75C0">
      <w:pPr>
        <w:pStyle w:val="ListParagraph"/>
        <w:rPr>
          <w:rFonts w:ascii="Calibri" w:hAnsi="Calibri"/>
        </w:rPr>
      </w:pPr>
    </w:p>
    <w:p w14:paraId="2267574D" w14:textId="77777777" w:rsidR="004B75C0" w:rsidRDefault="00CA7CBD">
      <w:pPr>
        <w:pStyle w:val="ListParagraph"/>
        <w:rPr>
          <w:rFonts w:ascii="Calibri" w:hAnsi="Calibri"/>
        </w:rPr>
      </w:pPr>
      <w:proofErr w:type="gramStart"/>
      <w:r>
        <w:rPr>
          <w:rFonts w:ascii="Calibri" w:hAnsi="Calibri"/>
        </w:rPr>
        <w:t>1.5  The</w:t>
      </w:r>
      <w:proofErr w:type="gramEnd"/>
      <w:r>
        <w:rPr>
          <w:rFonts w:ascii="Calibri" w:hAnsi="Calibri"/>
        </w:rPr>
        <w:t xml:space="preserve"> Council will consider the viability of part-time and/or job share candidates for each role, and will make it clear in advertisements if this will be considered.</w:t>
      </w:r>
    </w:p>
    <w:p w14:paraId="718CF85D" w14:textId="77777777" w:rsidR="004B75C0" w:rsidRDefault="004B75C0">
      <w:pPr>
        <w:pStyle w:val="ListParagraph"/>
        <w:rPr>
          <w:rFonts w:ascii="Calibri" w:hAnsi="Calibri"/>
        </w:rPr>
      </w:pPr>
    </w:p>
    <w:p w14:paraId="48210E5B" w14:textId="77777777" w:rsidR="004B75C0" w:rsidRDefault="00CA7CBD">
      <w:pPr>
        <w:pStyle w:val="ListParagraph"/>
        <w:rPr>
          <w:rFonts w:ascii="Calibri" w:hAnsi="Calibri"/>
        </w:rPr>
      </w:pPr>
      <w:proofErr w:type="gramStart"/>
      <w:r>
        <w:rPr>
          <w:rFonts w:ascii="Calibri" w:hAnsi="Calibri"/>
        </w:rPr>
        <w:t>1.6  All</w:t>
      </w:r>
      <w:proofErr w:type="gramEnd"/>
      <w:r>
        <w:rPr>
          <w:rFonts w:ascii="Calibri" w:hAnsi="Calibri"/>
        </w:rPr>
        <w:t xml:space="preserve"> potential applicants should be directed to apply formally through the official contact named in the advertisement.</w:t>
      </w:r>
    </w:p>
    <w:p w14:paraId="37309B97" w14:textId="77777777" w:rsidR="004B75C0" w:rsidRDefault="004B75C0">
      <w:pPr>
        <w:pStyle w:val="ListParagraph"/>
        <w:rPr>
          <w:rFonts w:ascii="Calibri" w:hAnsi="Calibri"/>
        </w:rPr>
      </w:pPr>
    </w:p>
    <w:p w14:paraId="5ECDC439" w14:textId="77777777" w:rsidR="004B75C0" w:rsidRDefault="00CA7CBD">
      <w:pPr>
        <w:pStyle w:val="ListParagraph"/>
        <w:rPr>
          <w:rFonts w:ascii="Calibri" w:hAnsi="Calibri"/>
        </w:rPr>
      </w:pPr>
      <w:proofErr w:type="gramStart"/>
      <w:r>
        <w:rPr>
          <w:rFonts w:ascii="Calibri" w:hAnsi="Calibri"/>
        </w:rPr>
        <w:t>1.7  Potential</w:t>
      </w:r>
      <w:proofErr w:type="gramEnd"/>
      <w:r>
        <w:rPr>
          <w:rFonts w:ascii="Calibri" w:hAnsi="Calibri"/>
        </w:rPr>
        <w:t xml:space="preserve"> applicants will be sent a recruitment pack, which will include:</w:t>
      </w:r>
    </w:p>
    <w:p w14:paraId="16EDACC8" w14:textId="77777777" w:rsidR="004B75C0" w:rsidRDefault="00CA7CBD">
      <w:pPr>
        <w:pStyle w:val="ListParagraph"/>
        <w:numPr>
          <w:ilvl w:val="0"/>
          <w:numId w:val="7"/>
        </w:numPr>
        <w:rPr>
          <w:rFonts w:ascii="Calibri" w:hAnsi="Calibri"/>
        </w:rPr>
      </w:pPr>
      <w:r>
        <w:rPr>
          <w:rFonts w:ascii="Calibri" w:hAnsi="Calibri"/>
        </w:rPr>
        <w:t>the job description</w:t>
      </w:r>
    </w:p>
    <w:p w14:paraId="370A219D" w14:textId="77777777" w:rsidR="004B75C0" w:rsidRDefault="00CA7CBD">
      <w:pPr>
        <w:pStyle w:val="ListParagraph"/>
        <w:numPr>
          <w:ilvl w:val="0"/>
          <w:numId w:val="7"/>
        </w:numPr>
        <w:rPr>
          <w:rFonts w:ascii="Calibri" w:hAnsi="Calibri"/>
        </w:rPr>
      </w:pPr>
      <w:r>
        <w:rPr>
          <w:rFonts w:ascii="Calibri" w:hAnsi="Calibri"/>
        </w:rPr>
        <w:t>the person specification for the role</w:t>
      </w:r>
    </w:p>
    <w:p w14:paraId="65D1529F" w14:textId="2DC3A517" w:rsidR="004B75C0" w:rsidRPr="00784097" w:rsidRDefault="00CA7CBD" w:rsidP="00784097">
      <w:pPr>
        <w:pStyle w:val="ListParagraph"/>
        <w:numPr>
          <w:ilvl w:val="0"/>
          <w:numId w:val="7"/>
        </w:numPr>
        <w:ind w:left="2160"/>
        <w:rPr>
          <w:rFonts w:ascii="Calibri" w:hAnsi="Calibri"/>
        </w:rPr>
      </w:pPr>
      <w:r w:rsidRPr="00784097">
        <w:rPr>
          <w:rFonts w:ascii="Calibri" w:hAnsi="Calibri"/>
        </w:rPr>
        <w:t>an application form (Appendix 2)</w:t>
      </w:r>
    </w:p>
    <w:p w14:paraId="2A5B8F5B" w14:textId="77777777" w:rsidR="004B75C0" w:rsidRDefault="004B75C0">
      <w:pPr>
        <w:pStyle w:val="ListParagraph"/>
        <w:rPr>
          <w:rFonts w:ascii="Calibri" w:hAnsi="Calibri" w:cs="Times New Roman"/>
          <w:lang w:bidi="ar-SA"/>
        </w:rPr>
      </w:pPr>
    </w:p>
    <w:p w14:paraId="159757A0" w14:textId="77777777" w:rsidR="004B75C0" w:rsidRDefault="00CA7CBD">
      <w:pPr>
        <w:pStyle w:val="ListParagraph"/>
        <w:rPr>
          <w:rFonts w:ascii="Calibri" w:hAnsi="Calibri"/>
        </w:rPr>
      </w:pPr>
      <w:r>
        <w:rPr>
          <w:rFonts w:ascii="Calibri" w:hAnsi="Calibri" w:cs="Times New Roman"/>
          <w:b/>
          <w:bCs/>
          <w:lang w:bidi="ar-SA"/>
        </w:rPr>
        <w:t xml:space="preserve">2.  </w:t>
      </w:r>
      <w:r>
        <w:rPr>
          <w:rFonts w:ascii="Calibri" w:hAnsi="Calibri" w:cs="Times New Roman"/>
          <w:b/>
          <w:bCs/>
          <w:u w:val="single"/>
          <w:lang w:bidi="ar-SA"/>
        </w:rPr>
        <w:t>Job descriptions and person specifications</w:t>
      </w:r>
    </w:p>
    <w:p w14:paraId="6A094620" w14:textId="77777777" w:rsidR="004B75C0" w:rsidRDefault="004B75C0">
      <w:pPr>
        <w:pStyle w:val="ListParagraph"/>
        <w:rPr>
          <w:rFonts w:ascii="Calibri" w:hAnsi="Calibri"/>
          <w:b/>
          <w:u w:val="single"/>
        </w:rPr>
      </w:pPr>
    </w:p>
    <w:p w14:paraId="00D431E4" w14:textId="77777777" w:rsidR="004B75C0" w:rsidRDefault="00CA7CBD">
      <w:pPr>
        <w:pStyle w:val="ListParagraph"/>
        <w:rPr>
          <w:rFonts w:ascii="Calibri" w:hAnsi="Calibri"/>
        </w:rPr>
      </w:pPr>
      <w:proofErr w:type="gramStart"/>
      <w:r>
        <w:rPr>
          <w:rFonts w:ascii="Calibri" w:hAnsi="Calibri"/>
        </w:rPr>
        <w:t>2.1  The</w:t>
      </w:r>
      <w:proofErr w:type="gramEnd"/>
      <w:r>
        <w:rPr>
          <w:rFonts w:ascii="Calibri" w:hAnsi="Calibri"/>
        </w:rPr>
        <w:t xml:space="preserve"> Council will provide a job description and person specification for each vacancy, and these documents will form the basis for the selection process. The Clerk will be responsible for ensuring that these are reviewed and reflect the current responsibilities of the role.</w:t>
      </w:r>
    </w:p>
    <w:p w14:paraId="678A9965" w14:textId="77777777" w:rsidR="004B75C0" w:rsidRDefault="004B75C0">
      <w:pPr>
        <w:pStyle w:val="ListParagraph"/>
        <w:rPr>
          <w:rFonts w:ascii="Calibri" w:hAnsi="Calibri"/>
        </w:rPr>
      </w:pPr>
    </w:p>
    <w:p w14:paraId="4B2B9FEB" w14:textId="77777777" w:rsidR="004B75C0" w:rsidRDefault="00CA7CBD">
      <w:pPr>
        <w:pStyle w:val="ListParagraph"/>
        <w:rPr>
          <w:rFonts w:ascii="Calibri" w:hAnsi="Calibri"/>
        </w:rPr>
      </w:pPr>
      <w:proofErr w:type="gramStart"/>
      <w:r>
        <w:rPr>
          <w:rFonts w:ascii="Calibri" w:hAnsi="Calibri"/>
        </w:rPr>
        <w:t>2.2  The</w:t>
      </w:r>
      <w:proofErr w:type="gramEnd"/>
      <w:r>
        <w:rPr>
          <w:rFonts w:ascii="Calibri" w:hAnsi="Calibri"/>
        </w:rPr>
        <w:t xml:space="preserve"> job description will contain</w:t>
      </w:r>
    </w:p>
    <w:p w14:paraId="63A2D2B6" w14:textId="77777777" w:rsidR="004B75C0" w:rsidRDefault="00CA7CBD">
      <w:pPr>
        <w:pStyle w:val="ListParagraph"/>
        <w:numPr>
          <w:ilvl w:val="0"/>
          <w:numId w:val="8"/>
        </w:numPr>
        <w:rPr>
          <w:rFonts w:ascii="Calibri" w:hAnsi="Calibri"/>
        </w:rPr>
      </w:pPr>
      <w:r>
        <w:rPr>
          <w:rFonts w:ascii="Calibri" w:hAnsi="Calibri"/>
        </w:rPr>
        <w:t>the main purpose of the role</w:t>
      </w:r>
    </w:p>
    <w:p w14:paraId="787A6FDF" w14:textId="77777777" w:rsidR="004B75C0" w:rsidRDefault="00CA7CBD">
      <w:pPr>
        <w:pStyle w:val="ListParagraph"/>
        <w:numPr>
          <w:ilvl w:val="0"/>
          <w:numId w:val="8"/>
        </w:numPr>
        <w:rPr>
          <w:rFonts w:ascii="Calibri" w:hAnsi="Calibri"/>
        </w:rPr>
      </w:pPr>
      <w:r>
        <w:rPr>
          <w:rFonts w:ascii="Calibri" w:hAnsi="Calibri"/>
        </w:rPr>
        <w:t xml:space="preserve">the main tasks and responsibilities, including the number of people to be </w:t>
      </w:r>
      <w:proofErr w:type="gramStart"/>
      <w:r>
        <w:rPr>
          <w:rFonts w:ascii="Calibri" w:hAnsi="Calibri"/>
        </w:rPr>
        <w:t>supervised</w:t>
      </w:r>
      <w:proofErr w:type="gramEnd"/>
    </w:p>
    <w:p w14:paraId="0C22C376" w14:textId="77777777" w:rsidR="004B75C0" w:rsidRDefault="00CA7CBD">
      <w:pPr>
        <w:pStyle w:val="ListParagraph"/>
        <w:numPr>
          <w:ilvl w:val="0"/>
          <w:numId w:val="8"/>
        </w:numPr>
        <w:rPr>
          <w:rFonts w:ascii="Calibri" w:hAnsi="Calibri"/>
        </w:rPr>
      </w:pPr>
      <w:r>
        <w:rPr>
          <w:rFonts w:ascii="Calibri" w:hAnsi="Calibri"/>
        </w:rPr>
        <w:t>the person to whom the employee reports.</w:t>
      </w:r>
    </w:p>
    <w:p w14:paraId="2CB14CAD" w14:textId="77777777" w:rsidR="004B75C0" w:rsidRDefault="004B75C0">
      <w:pPr>
        <w:pStyle w:val="ListParagraph"/>
        <w:rPr>
          <w:rFonts w:ascii="Calibri" w:hAnsi="Calibri"/>
        </w:rPr>
      </w:pPr>
    </w:p>
    <w:p w14:paraId="28D75547" w14:textId="77777777" w:rsidR="004B75C0" w:rsidRDefault="00CA7CBD">
      <w:pPr>
        <w:pStyle w:val="ListParagraph"/>
        <w:rPr>
          <w:rFonts w:ascii="Calibri" w:hAnsi="Calibri"/>
        </w:rPr>
      </w:pPr>
      <w:proofErr w:type="gramStart"/>
      <w:r>
        <w:rPr>
          <w:rFonts w:ascii="Calibri" w:hAnsi="Calibri"/>
        </w:rPr>
        <w:t>2.3  The</w:t>
      </w:r>
      <w:proofErr w:type="gramEnd"/>
      <w:r>
        <w:rPr>
          <w:rFonts w:ascii="Calibri" w:hAnsi="Calibri"/>
        </w:rPr>
        <w:t xml:space="preserve"> person specification will be created after the job description is written.  It will detail the skills, qualifications and experience which are essential for the role and those which are desirable, for example:</w:t>
      </w:r>
    </w:p>
    <w:p w14:paraId="67EF42C2" w14:textId="77777777" w:rsidR="004B75C0" w:rsidRDefault="00CA7CBD">
      <w:pPr>
        <w:pStyle w:val="ListParagraph"/>
        <w:numPr>
          <w:ilvl w:val="0"/>
          <w:numId w:val="9"/>
        </w:numPr>
        <w:rPr>
          <w:rFonts w:ascii="Calibri" w:hAnsi="Calibri"/>
        </w:rPr>
      </w:pPr>
      <w:r>
        <w:rPr>
          <w:rFonts w:ascii="Calibri" w:hAnsi="Calibri"/>
        </w:rPr>
        <w:t xml:space="preserve">education and training (but only so far as </w:t>
      </w:r>
      <w:proofErr w:type="gramStart"/>
      <w:r>
        <w:rPr>
          <w:rFonts w:ascii="Calibri" w:hAnsi="Calibri"/>
        </w:rPr>
        <w:t>is</w:t>
      </w:r>
      <w:proofErr w:type="gramEnd"/>
      <w:r>
        <w:rPr>
          <w:rFonts w:ascii="Calibri" w:hAnsi="Calibri"/>
        </w:rPr>
        <w:t xml:space="preserve"> necessary for satisfactory job performance)</w:t>
      </w:r>
    </w:p>
    <w:p w14:paraId="60E0EEA2" w14:textId="77777777" w:rsidR="004B75C0" w:rsidRDefault="00CA7CBD">
      <w:pPr>
        <w:pStyle w:val="ListParagraph"/>
        <w:numPr>
          <w:ilvl w:val="0"/>
          <w:numId w:val="9"/>
        </w:numPr>
        <w:rPr>
          <w:rFonts w:ascii="Calibri" w:hAnsi="Calibri"/>
        </w:rPr>
      </w:pPr>
      <w:r>
        <w:rPr>
          <w:rFonts w:ascii="Calibri" w:hAnsi="Calibri"/>
        </w:rPr>
        <w:t>qualifications</w:t>
      </w:r>
    </w:p>
    <w:p w14:paraId="302F94BE" w14:textId="77777777" w:rsidR="004B75C0" w:rsidRDefault="00CA7CBD">
      <w:pPr>
        <w:pStyle w:val="ListParagraph"/>
        <w:numPr>
          <w:ilvl w:val="0"/>
          <w:numId w:val="9"/>
        </w:numPr>
        <w:rPr>
          <w:rFonts w:ascii="Calibri" w:hAnsi="Calibri"/>
        </w:rPr>
      </w:pPr>
      <w:r>
        <w:rPr>
          <w:rFonts w:ascii="Calibri" w:hAnsi="Calibri"/>
        </w:rPr>
        <w:lastRenderedPageBreak/>
        <w:t>skills and knowledge</w:t>
      </w:r>
    </w:p>
    <w:p w14:paraId="2C6A1956" w14:textId="77777777" w:rsidR="004B75C0" w:rsidRDefault="00CA7CBD">
      <w:pPr>
        <w:pStyle w:val="ListParagraph"/>
        <w:numPr>
          <w:ilvl w:val="0"/>
          <w:numId w:val="9"/>
        </w:numPr>
        <w:rPr>
          <w:rFonts w:ascii="Calibri" w:hAnsi="Calibri"/>
        </w:rPr>
      </w:pPr>
      <w:r>
        <w:rPr>
          <w:rFonts w:ascii="Calibri" w:hAnsi="Calibri"/>
        </w:rPr>
        <w:t xml:space="preserve">aptitude directly related to the </w:t>
      </w:r>
      <w:proofErr w:type="gramStart"/>
      <w:r>
        <w:rPr>
          <w:rFonts w:ascii="Calibri" w:hAnsi="Calibri"/>
        </w:rPr>
        <w:t>job</w:t>
      </w:r>
      <w:proofErr w:type="gramEnd"/>
    </w:p>
    <w:p w14:paraId="7D5AC9B0" w14:textId="77777777" w:rsidR="004B75C0" w:rsidRDefault="00CA7CBD">
      <w:pPr>
        <w:pStyle w:val="ListParagraph"/>
        <w:numPr>
          <w:ilvl w:val="0"/>
          <w:numId w:val="9"/>
        </w:numPr>
        <w:rPr>
          <w:rFonts w:ascii="Calibri" w:hAnsi="Calibri"/>
        </w:rPr>
      </w:pPr>
      <w:r>
        <w:rPr>
          <w:rFonts w:ascii="Calibri" w:hAnsi="Calibri"/>
        </w:rPr>
        <w:t>type of experience necessary</w:t>
      </w:r>
    </w:p>
    <w:p w14:paraId="1EF84FCA" w14:textId="77777777" w:rsidR="004B75C0" w:rsidRDefault="00CA7CBD">
      <w:pPr>
        <w:pStyle w:val="ListParagraph"/>
        <w:numPr>
          <w:ilvl w:val="0"/>
          <w:numId w:val="9"/>
        </w:numPr>
      </w:pPr>
      <w:r>
        <w:rPr>
          <w:rFonts w:ascii="Calibri" w:hAnsi="Calibri"/>
        </w:rPr>
        <w:t>necessary competencies.</w:t>
      </w:r>
    </w:p>
    <w:p w14:paraId="3719ACC2" w14:textId="77777777" w:rsidR="004B75C0" w:rsidRDefault="00CA7CBD">
      <w:pPr>
        <w:pStyle w:val="ListParagraph"/>
        <w:rPr>
          <w:rFonts w:ascii="Calibri" w:hAnsi="Calibri"/>
        </w:rPr>
      </w:pPr>
      <w:r>
        <w:rPr>
          <w:rFonts w:ascii="Calibri" w:hAnsi="Calibri"/>
        </w:rPr>
        <w:t xml:space="preserve">The person specification should state how these attributes will be measured, </w:t>
      </w:r>
      <w:proofErr w:type="gramStart"/>
      <w:r>
        <w:rPr>
          <w:rFonts w:ascii="Calibri" w:hAnsi="Calibri"/>
        </w:rPr>
        <w:t>e.g.</w:t>
      </w:r>
      <w:proofErr w:type="gramEnd"/>
      <w:r>
        <w:rPr>
          <w:rFonts w:ascii="Calibri" w:hAnsi="Calibri"/>
        </w:rPr>
        <w:t xml:space="preserve"> through the application form, at interview or by test.</w:t>
      </w:r>
    </w:p>
    <w:p w14:paraId="6F05670A" w14:textId="77777777" w:rsidR="004B75C0" w:rsidRDefault="004B75C0">
      <w:pPr>
        <w:pStyle w:val="ListParagraph"/>
        <w:rPr>
          <w:rFonts w:ascii="Calibri" w:hAnsi="Calibri"/>
        </w:rPr>
      </w:pPr>
    </w:p>
    <w:p w14:paraId="3D4EDF4C" w14:textId="77777777" w:rsidR="004B75C0" w:rsidRDefault="00CA7CBD">
      <w:pPr>
        <w:pStyle w:val="ListParagraph"/>
        <w:rPr>
          <w:rFonts w:ascii="Calibri" w:hAnsi="Calibri"/>
        </w:rPr>
      </w:pPr>
      <w:r>
        <w:rPr>
          <w:rFonts w:ascii="Calibri" w:hAnsi="Calibri"/>
          <w:b/>
          <w:bCs/>
        </w:rPr>
        <w:t xml:space="preserve">3.  </w:t>
      </w:r>
      <w:r>
        <w:rPr>
          <w:rFonts w:ascii="Calibri" w:hAnsi="Calibri" w:cs="Times New Roman"/>
          <w:b/>
          <w:bCs/>
          <w:u w:val="single"/>
          <w:lang w:bidi="ar-SA"/>
        </w:rPr>
        <w:t>Application forms</w:t>
      </w:r>
    </w:p>
    <w:p w14:paraId="15D93968" w14:textId="77777777" w:rsidR="004B75C0" w:rsidRDefault="004B75C0">
      <w:pPr>
        <w:pStyle w:val="ListParagraph"/>
        <w:rPr>
          <w:rFonts w:ascii="Calibri" w:hAnsi="Calibri" w:cs="Times New Roman"/>
          <w:lang w:bidi="ar-SA"/>
        </w:rPr>
      </w:pPr>
    </w:p>
    <w:p w14:paraId="497C199B" w14:textId="77777777" w:rsidR="004B75C0" w:rsidRDefault="00CA7CBD">
      <w:pPr>
        <w:pStyle w:val="ListParagraph"/>
        <w:rPr>
          <w:rFonts w:ascii="Calibri" w:hAnsi="Calibri"/>
        </w:rPr>
      </w:pPr>
      <w:proofErr w:type="gramStart"/>
      <w:r>
        <w:rPr>
          <w:rFonts w:ascii="Calibri" w:hAnsi="Calibri"/>
        </w:rPr>
        <w:t>3.1  The</w:t>
      </w:r>
      <w:proofErr w:type="gramEnd"/>
      <w:r>
        <w:rPr>
          <w:rFonts w:ascii="Calibri" w:hAnsi="Calibri"/>
        </w:rPr>
        <w:t xml:space="preserve"> Council will use application forms for recruitment in respect of all staff, and will not accept CVs alone; this ensures that the same information is obtained from each applicant and that decisions are based on the criteria in the job description and person specification. </w:t>
      </w:r>
    </w:p>
    <w:p w14:paraId="38EF2C72" w14:textId="77777777" w:rsidR="004B75C0" w:rsidRDefault="004B75C0">
      <w:pPr>
        <w:pStyle w:val="ListParagraph"/>
        <w:rPr>
          <w:rFonts w:ascii="Calibri" w:hAnsi="Calibri"/>
        </w:rPr>
      </w:pPr>
    </w:p>
    <w:p w14:paraId="4A88E2C9" w14:textId="77777777" w:rsidR="004B75C0" w:rsidRDefault="00CA7CBD">
      <w:pPr>
        <w:pStyle w:val="ListParagraph"/>
        <w:rPr>
          <w:rFonts w:ascii="Calibri" w:hAnsi="Calibri"/>
        </w:rPr>
      </w:pPr>
      <w:proofErr w:type="gramStart"/>
      <w:r>
        <w:rPr>
          <w:rFonts w:ascii="Calibri" w:hAnsi="Calibri"/>
        </w:rPr>
        <w:t>3.2  In</w:t>
      </w:r>
      <w:proofErr w:type="gramEnd"/>
      <w:r>
        <w:rPr>
          <w:rFonts w:ascii="Calibri" w:hAnsi="Calibri"/>
        </w:rPr>
        <w:t xml:space="preserve"> addition to questions relating to the job description and person specification, application forms will enquire:</w:t>
      </w:r>
    </w:p>
    <w:p w14:paraId="00711CE7" w14:textId="77777777" w:rsidR="004B75C0" w:rsidRDefault="00CA7CBD">
      <w:pPr>
        <w:pStyle w:val="ListParagraph"/>
        <w:numPr>
          <w:ilvl w:val="0"/>
          <w:numId w:val="3"/>
        </w:numPr>
      </w:pPr>
      <w:r>
        <w:rPr>
          <w:rFonts w:ascii="Calibri" w:hAnsi="Calibri"/>
        </w:rPr>
        <w:t>whether the applicant has permission to work in the UK</w:t>
      </w:r>
    </w:p>
    <w:p w14:paraId="0E6E8244" w14:textId="77777777" w:rsidR="004B75C0" w:rsidRDefault="00CA7CBD">
      <w:pPr>
        <w:pStyle w:val="ListParagraph"/>
        <w:numPr>
          <w:ilvl w:val="0"/>
          <w:numId w:val="3"/>
        </w:numPr>
        <w:rPr>
          <w:rFonts w:ascii="Calibri" w:hAnsi="Calibri"/>
        </w:rPr>
      </w:pPr>
      <w:r>
        <w:rPr>
          <w:rFonts w:ascii="Calibri" w:hAnsi="Calibri"/>
        </w:rPr>
        <w:t>whether the applicant has been convicted of a criminal offence and, if so, for details (where the conviction is not spent under the Rehabilitation of Offenders Act 1974).</w:t>
      </w:r>
    </w:p>
    <w:p w14:paraId="408834F5" w14:textId="77777777" w:rsidR="004B75C0" w:rsidRDefault="004B75C0">
      <w:pPr>
        <w:pStyle w:val="ListParagraph"/>
        <w:ind w:left="709" w:hanging="360"/>
      </w:pPr>
    </w:p>
    <w:p w14:paraId="44648092" w14:textId="77777777" w:rsidR="004B75C0" w:rsidRDefault="00CA7CBD">
      <w:pPr>
        <w:pStyle w:val="ListParagraph"/>
        <w:rPr>
          <w:rFonts w:ascii="Calibri" w:hAnsi="Calibri"/>
        </w:rPr>
      </w:pPr>
      <w:proofErr w:type="gramStart"/>
      <w:r>
        <w:rPr>
          <w:rFonts w:ascii="Calibri" w:hAnsi="Calibri" w:cs="Times New Roman"/>
          <w:lang w:bidi="ar-SA"/>
        </w:rPr>
        <w:t>3.3  Applicants</w:t>
      </w:r>
      <w:proofErr w:type="gramEnd"/>
      <w:r>
        <w:rPr>
          <w:rFonts w:ascii="Calibri" w:hAnsi="Calibri" w:cs="Times New Roman"/>
          <w:lang w:bidi="ar-SA"/>
        </w:rPr>
        <w:t xml:space="preserve"> will be asked to supply details of two referees, of whom one should be their current, or most recent, employer.</w:t>
      </w:r>
    </w:p>
    <w:p w14:paraId="5EA52FDD" w14:textId="77777777" w:rsidR="004B75C0" w:rsidRDefault="004B75C0">
      <w:pPr>
        <w:pStyle w:val="ListParagraph"/>
        <w:rPr>
          <w:rFonts w:ascii="Calibri" w:hAnsi="Calibri" w:cs="Times New Roman"/>
          <w:lang w:bidi="ar-SA"/>
        </w:rPr>
      </w:pPr>
    </w:p>
    <w:p w14:paraId="022A0E6D" w14:textId="77777777" w:rsidR="004B75C0" w:rsidRDefault="00CA7CBD">
      <w:pPr>
        <w:pStyle w:val="ListParagraph"/>
        <w:rPr>
          <w:rFonts w:ascii="Calibri" w:hAnsi="Calibri"/>
        </w:rPr>
      </w:pPr>
      <w:proofErr w:type="gramStart"/>
      <w:r>
        <w:rPr>
          <w:rFonts w:ascii="Calibri" w:hAnsi="Calibri" w:cs="Times New Roman"/>
          <w:lang w:bidi="ar-SA"/>
        </w:rPr>
        <w:t>3.4  Application</w:t>
      </w:r>
      <w:proofErr w:type="gramEnd"/>
      <w:r>
        <w:rPr>
          <w:rFonts w:ascii="Calibri" w:hAnsi="Calibri" w:cs="Times New Roman"/>
          <w:lang w:bidi="ar-SA"/>
        </w:rPr>
        <w:t xml:space="preserve"> forms will not ask for the applicant’s age.</w:t>
      </w:r>
    </w:p>
    <w:p w14:paraId="2278169C" w14:textId="77777777" w:rsidR="004B75C0" w:rsidRDefault="004B75C0">
      <w:pPr>
        <w:pStyle w:val="ListParagraph"/>
        <w:rPr>
          <w:rFonts w:ascii="Calibri" w:hAnsi="Calibri" w:cs="Times New Roman"/>
          <w:kern w:val="0"/>
          <w:lang w:bidi="ar-SA"/>
        </w:rPr>
      </w:pPr>
    </w:p>
    <w:p w14:paraId="74081C30" w14:textId="77777777" w:rsidR="004B75C0" w:rsidRDefault="00CA7CBD">
      <w:pPr>
        <w:pStyle w:val="ListParagraph"/>
      </w:pPr>
      <w:proofErr w:type="gramStart"/>
      <w:r>
        <w:rPr>
          <w:rFonts w:ascii="Calibri" w:hAnsi="Calibri" w:cs="Times New Roman"/>
          <w:kern w:val="0"/>
          <w:lang w:bidi="ar-SA"/>
        </w:rPr>
        <w:t>3.5  Applicants</w:t>
      </w:r>
      <w:proofErr w:type="gramEnd"/>
      <w:r>
        <w:rPr>
          <w:rFonts w:ascii="Calibri" w:hAnsi="Calibri" w:cs="Times New Roman"/>
          <w:kern w:val="0"/>
          <w:lang w:bidi="ar-SA"/>
        </w:rPr>
        <w:t xml:space="preserve"> will be informed whether a health check is required before the successful candidate can start work.</w:t>
      </w:r>
    </w:p>
    <w:p w14:paraId="762E5326" w14:textId="77777777" w:rsidR="004B75C0" w:rsidRDefault="004B75C0">
      <w:pPr>
        <w:pStyle w:val="ListParagraph"/>
        <w:rPr>
          <w:rFonts w:ascii="Calibri" w:hAnsi="Calibri" w:cs="Times New Roman"/>
          <w:lang w:bidi="ar-SA"/>
        </w:rPr>
      </w:pPr>
    </w:p>
    <w:p w14:paraId="1E3B1DE5" w14:textId="45A11D93" w:rsidR="004B75C0" w:rsidRDefault="00CA7CBD">
      <w:pPr>
        <w:pStyle w:val="ListParagraph"/>
        <w:rPr>
          <w:rFonts w:ascii="Calibri" w:hAnsi="Calibri"/>
        </w:rPr>
      </w:pPr>
      <w:proofErr w:type="gramStart"/>
      <w:r>
        <w:rPr>
          <w:rFonts w:ascii="Calibri" w:hAnsi="Calibri" w:cs="Times New Roman"/>
          <w:lang w:bidi="ar-SA"/>
        </w:rPr>
        <w:t>3.6  Applicants</w:t>
      </w:r>
      <w:proofErr w:type="gramEnd"/>
      <w:r>
        <w:rPr>
          <w:rFonts w:ascii="Calibri" w:hAnsi="Calibri" w:cs="Times New Roman"/>
          <w:lang w:bidi="ar-SA"/>
        </w:rPr>
        <w:t xml:space="preserve"> will be advised how the Council will use and protect their personal information.</w:t>
      </w:r>
    </w:p>
    <w:p w14:paraId="5CF69D2D" w14:textId="77777777" w:rsidR="004B75C0" w:rsidRDefault="004B75C0">
      <w:pPr>
        <w:pStyle w:val="ListParagraph"/>
        <w:rPr>
          <w:rFonts w:ascii="Calibri" w:hAnsi="Calibri"/>
        </w:rPr>
      </w:pPr>
    </w:p>
    <w:p w14:paraId="7BF8B005" w14:textId="77777777" w:rsidR="004B75C0" w:rsidRDefault="00CA7CBD">
      <w:pPr>
        <w:pStyle w:val="ListParagraph"/>
        <w:rPr>
          <w:rFonts w:ascii="Calibri" w:hAnsi="Calibri"/>
        </w:rPr>
      </w:pPr>
      <w:r>
        <w:rPr>
          <w:rFonts w:ascii="Calibri" w:hAnsi="Calibri"/>
          <w:b/>
        </w:rPr>
        <w:t xml:space="preserve">4.  </w:t>
      </w:r>
      <w:r>
        <w:rPr>
          <w:rFonts w:ascii="Calibri" w:hAnsi="Calibri"/>
          <w:b/>
          <w:u w:val="single"/>
        </w:rPr>
        <w:t>Shortlisting</w:t>
      </w:r>
    </w:p>
    <w:p w14:paraId="0E85A682" w14:textId="77777777" w:rsidR="004B75C0" w:rsidRDefault="004B75C0">
      <w:pPr>
        <w:pStyle w:val="ListParagraph"/>
        <w:rPr>
          <w:rFonts w:ascii="Calibri" w:hAnsi="Calibri"/>
          <w:b/>
          <w:u w:val="single"/>
        </w:rPr>
      </w:pPr>
    </w:p>
    <w:p w14:paraId="385171EA" w14:textId="77777777" w:rsidR="004B75C0" w:rsidRDefault="00CA7CBD">
      <w:pPr>
        <w:pStyle w:val="ListParagraph"/>
        <w:rPr>
          <w:rFonts w:ascii="Calibri" w:hAnsi="Calibri"/>
        </w:rPr>
      </w:pPr>
      <w:proofErr w:type="gramStart"/>
      <w:r>
        <w:rPr>
          <w:rFonts w:ascii="Calibri" w:hAnsi="Calibri"/>
        </w:rPr>
        <w:t>4.1  The</w:t>
      </w:r>
      <w:proofErr w:type="gramEnd"/>
      <w:r>
        <w:rPr>
          <w:rFonts w:ascii="Calibri" w:hAnsi="Calibri"/>
        </w:rPr>
        <w:t xml:space="preserve"> Council will appoint a shortlisting panel to assess the applications. The composition of the panel will vary according to the type of post being filled and will normally include the person who is to be the line manager of the new employee.</w:t>
      </w:r>
    </w:p>
    <w:p w14:paraId="278BE9B0" w14:textId="77777777" w:rsidR="004B75C0" w:rsidRDefault="004B75C0">
      <w:pPr>
        <w:pStyle w:val="ListParagraph"/>
        <w:ind w:left="1080"/>
        <w:rPr>
          <w:rFonts w:ascii="Calibri" w:hAnsi="Calibri"/>
        </w:rPr>
      </w:pPr>
    </w:p>
    <w:p w14:paraId="3D90C9F2" w14:textId="77777777" w:rsidR="004B75C0" w:rsidRDefault="00CA7CBD">
      <w:pPr>
        <w:pStyle w:val="ListParagraph"/>
      </w:pPr>
      <w:proofErr w:type="gramStart"/>
      <w:r>
        <w:rPr>
          <w:rFonts w:ascii="Calibri" w:hAnsi="Calibri"/>
        </w:rPr>
        <w:t>4.2  Any</w:t>
      </w:r>
      <w:proofErr w:type="gramEnd"/>
      <w:r>
        <w:rPr>
          <w:rFonts w:ascii="Calibri" w:hAnsi="Calibri"/>
        </w:rPr>
        <w:t xml:space="preserve"> Councillor with a personal connection to any of the candidates will be excluded from the entire selection process.</w:t>
      </w:r>
    </w:p>
    <w:p w14:paraId="76A02DEA" w14:textId="77777777" w:rsidR="004B75C0" w:rsidRDefault="004B75C0">
      <w:pPr>
        <w:pStyle w:val="ListParagraph"/>
        <w:ind w:left="1080"/>
        <w:rPr>
          <w:rFonts w:ascii="Calibri" w:hAnsi="Calibri"/>
        </w:rPr>
      </w:pPr>
    </w:p>
    <w:p w14:paraId="7A0E6483" w14:textId="77777777" w:rsidR="004B75C0" w:rsidRDefault="00CA7CBD">
      <w:pPr>
        <w:pStyle w:val="ListParagraph"/>
        <w:rPr>
          <w:rFonts w:ascii="Calibri" w:hAnsi="Calibri"/>
        </w:rPr>
      </w:pPr>
      <w:proofErr w:type="gramStart"/>
      <w:r>
        <w:rPr>
          <w:rFonts w:ascii="Calibri" w:hAnsi="Calibri"/>
        </w:rPr>
        <w:t>4.3  As</w:t>
      </w:r>
      <w:proofErr w:type="gramEnd"/>
      <w:r>
        <w:rPr>
          <w:rFonts w:ascii="Calibri" w:hAnsi="Calibri"/>
        </w:rPr>
        <w:t xml:space="preserve"> soon as possible after the closing date for applications, the shortlisting panel will select candidates for interview by assessing the information in their application form against the job description and person specification.</w:t>
      </w:r>
    </w:p>
    <w:p w14:paraId="1532F532" w14:textId="77777777" w:rsidR="004B75C0" w:rsidRDefault="004B75C0">
      <w:pPr>
        <w:pStyle w:val="ListParagraph"/>
        <w:rPr>
          <w:rFonts w:ascii="Calibri" w:hAnsi="Calibri"/>
        </w:rPr>
      </w:pPr>
    </w:p>
    <w:p w14:paraId="0192F903" w14:textId="50F86F69" w:rsidR="004B75C0" w:rsidRDefault="00CA7CBD">
      <w:pPr>
        <w:pStyle w:val="ListParagraph"/>
        <w:rPr>
          <w:rFonts w:ascii="Calibri" w:hAnsi="Calibri"/>
        </w:rPr>
      </w:pPr>
      <w:proofErr w:type="gramStart"/>
      <w:r>
        <w:rPr>
          <w:rFonts w:ascii="Calibri" w:hAnsi="Calibri"/>
        </w:rPr>
        <w:t>4.4  When</w:t>
      </w:r>
      <w:proofErr w:type="gramEnd"/>
      <w:r>
        <w:rPr>
          <w:rFonts w:ascii="Calibri" w:hAnsi="Calibri"/>
        </w:rPr>
        <w:t xml:space="preserve"> candidates are invited for interview, they will be asked whether they need any special arrangements to be available, e.g. wheelchair access.</w:t>
      </w:r>
    </w:p>
    <w:p w14:paraId="7E6788D4" w14:textId="77777777" w:rsidR="004B75C0" w:rsidRDefault="004B75C0">
      <w:pPr>
        <w:pStyle w:val="ListParagraph"/>
        <w:rPr>
          <w:rFonts w:ascii="Calibri" w:hAnsi="Calibri"/>
        </w:rPr>
      </w:pPr>
    </w:p>
    <w:p w14:paraId="64F93BAE" w14:textId="77777777" w:rsidR="004B75C0" w:rsidRDefault="00CA7CBD">
      <w:pPr>
        <w:pStyle w:val="ListParagraph"/>
        <w:rPr>
          <w:rFonts w:ascii="Calibri" w:hAnsi="Calibri"/>
        </w:rPr>
      </w:pPr>
      <w:r>
        <w:rPr>
          <w:rFonts w:ascii="Calibri" w:hAnsi="Calibri"/>
          <w:b/>
        </w:rPr>
        <w:t xml:space="preserve">5.  </w:t>
      </w:r>
      <w:r>
        <w:rPr>
          <w:rFonts w:ascii="Calibri" w:hAnsi="Calibri"/>
          <w:b/>
          <w:u w:val="single"/>
        </w:rPr>
        <w:t>Interviews</w:t>
      </w:r>
    </w:p>
    <w:p w14:paraId="48736198" w14:textId="77777777" w:rsidR="004B75C0" w:rsidRDefault="004B75C0">
      <w:pPr>
        <w:pStyle w:val="ListParagraph"/>
        <w:rPr>
          <w:rFonts w:ascii="Calibri" w:hAnsi="Calibri"/>
          <w:b/>
          <w:u w:val="single"/>
        </w:rPr>
      </w:pPr>
    </w:p>
    <w:p w14:paraId="0D73E6D4" w14:textId="77777777" w:rsidR="004B75C0" w:rsidRDefault="00CA7CBD">
      <w:pPr>
        <w:pStyle w:val="ListParagraph"/>
        <w:rPr>
          <w:rFonts w:ascii="Calibri" w:hAnsi="Calibri"/>
        </w:rPr>
      </w:pPr>
      <w:proofErr w:type="gramStart"/>
      <w:r>
        <w:rPr>
          <w:rFonts w:ascii="Calibri" w:hAnsi="Calibri"/>
        </w:rPr>
        <w:t>5.1  The</w:t>
      </w:r>
      <w:proofErr w:type="gramEnd"/>
      <w:r>
        <w:rPr>
          <w:rFonts w:ascii="Calibri" w:hAnsi="Calibri"/>
        </w:rPr>
        <w:t xml:space="preserve"> Council will appoint the interview panel, ideally consisting of three people.</w:t>
      </w:r>
    </w:p>
    <w:p w14:paraId="326B07FE" w14:textId="77777777" w:rsidR="004B75C0" w:rsidRDefault="004B75C0">
      <w:pPr>
        <w:pStyle w:val="ListParagraph"/>
        <w:ind w:left="1080"/>
        <w:rPr>
          <w:rFonts w:ascii="Calibri" w:hAnsi="Calibri"/>
        </w:rPr>
      </w:pPr>
    </w:p>
    <w:p w14:paraId="4F1E5EDC" w14:textId="77777777" w:rsidR="004B75C0" w:rsidRDefault="00CA7CBD">
      <w:pPr>
        <w:pStyle w:val="ListParagraph"/>
        <w:rPr>
          <w:rFonts w:ascii="Calibri" w:hAnsi="Calibri"/>
        </w:rPr>
      </w:pPr>
      <w:proofErr w:type="gramStart"/>
      <w:r>
        <w:rPr>
          <w:rFonts w:ascii="Calibri" w:hAnsi="Calibri"/>
        </w:rPr>
        <w:t>5.2  To</w:t>
      </w:r>
      <w:proofErr w:type="gramEnd"/>
      <w:r>
        <w:rPr>
          <w:rFonts w:ascii="Calibri" w:hAnsi="Calibri"/>
        </w:rPr>
        <w:t xml:space="preserve"> ensure a consistent and fair approach, all candidates will be asked a standard set of questions, based on the job description and person specification. Different supplementary questions may be asked, to enable individuals to demonstrate their relevant skills and abilities.</w:t>
      </w:r>
    </w:p>
    <w:p w14:paraId="5B29F19E" w14:textId="77777777" w:rsidR="004B75C0" w:rsidRDefault="004B75C0">
      <w:pPr>
        <w:pStyle w:val="ListParagraph"/>
        <w:ind w:left="1080"/>
        <w:rPr>
          <w:rFonts w:ascii="Calibri" w:hAnsi="Calibri"/>
        </w:rPr>
      </w:pPr>
    </w:p>
    <w:p w14:paraId="7327101D" w14:textId="77777777" w:rsidR="004B75C0" w:rsidRDefault="00CA7CBD">
      <w:pPr>
        <w:pStyle w:val="ListParagraph"/>
        <w:rPr>
          <w:rFonts w:ascii="Calibri" w:hAnsi="Calibri"/>
        </w:rPr>
      </w:pPr>
      <w:proofErr w:type="gramStart"/>
      <w:r>
        <w:rPr>
          <w:rFonts w:ascii="Calibri" w:hAnsi="Calibri"/>
        </w:rPr>
        <w:t>5.3  The</w:t>
      </w:r>
      <w:proofErr w:type="gramEnd"/>
      <w:r>
        <w:rPr>
          <w:rFonts w:ascii="Calibri" w:hAnsi="Calibri"/>
        </w:rPr>
        <w:t xml:space="preserve"> interview panel will not ask personal questions relating to the candidate’s</w:t>
      </w:r>
    </w:p>
    <w:p w14:paraId="3CA220F2" w14:textId="77777777" w:rsidR="004B75C0" w:rsidRDefault="00CA7CBD">
      <w:pPr>
        <w:pStyle w:val="ListParagraph"/>
        <w:numPr>
          <w:ilvl w:val="0"/>
          <w:numId w:val="4"/>
        </w:numPr>
        <w:rPr>
          <w:rFonts w:ascii="Calibri" w:hAnsi="Calibri"/>
        </w:rPr>
      </w:pPr>
      <w:r>
        <w:rPr>
          <w:rFonts w:ascii="Calibri" w:hAnsi="Calibri"/>
        </w:rPr>
        <w:t>age</w:t>
      </w:r>
    </w:p>
    <w:p w14:paraId="32D6B9DC" w14:textId="77777777" w:rsidR="004B75C0" w:rsidRDefault="00CA7CBD">
      <w:pPr>
        <w:pStyle w:val="ListParagraph"/>
        <w:numPr>
          <w:ilvl w:val="0"/>
          <w:numId w:val="4"/>
        </w:numPr>
        <w:rPr>
          <w:rFonts w:ascii="Calibri" w:hAnsi="Calibri"/>
        </w:rPr>
      </w:pPr>
      <w:r>
        <w:rPr>
          <w:rFonts w:ascii="Calibri" w:hAnsi="Calibri"/>
        </w:rPr>
        <w:t>disability</w:t>
      </w:r>
    </w:p>
    <w:p w14:paraId="72A4ED82" w14:textId="77777777" w:rsidR="004B75C0" w:rsidRDefault="00CA7CBD">
      <w:pPr>
        <w:pStyle w:val="ListParagraph"/>
        <w:numPr>
          <w:ilvl w:val="0"/>
          <w:numId w:val="4"/>
        </w:numPr>
        <w:rPr>
          <w:rFonts w:ascii="Calibri" w:hAnsi="Calibri"/>
        </w:rPr>
      </w:pPr>
      <w:r>
        <w:rPr>
          <w:rFonts w:ascii="Calibri" w:hAnsi="Calibri"/>
        </w:rPr>
        <w:t>race (including colour, nationality, ethnic or national origins)</w:t>
      </w:r>
    </w:p>
    <w:p w14:paraId="3C388418" w14:textId="77777777" w:rsidR="004B75C0" w:rsidRDefault="00CA7CBD">
      <w:pPr>
        <w:pStyle w:val="ListParagraph"/>
        <w:numPr>
          <w:ilvl w:val="0"/>
          <w:numId w:val="4"/>
        </w:numPr>
        <w:rPr>
          <w:rFonts w:ascii="Calibri" w:hAnsi="Calibri"/>
        </w:rPr>
      </w:pPr>
      <w:r>
        <w:rPr>
          <w:rFonts w:ascii="Calibri" w:hAnsi="Calibri"/>
        </w:rPr>
        <w:t>religious belief or political opinion</w:t>
      </w:r>
    </w:p>
    <w:p w14:paraId="5F306DE6" w14:textId="77777777" w:rsidR="004B75C0" w:rsidRDefault="00CA7CBD">
      <w:pPr>
        <w:pStyle w:val="ListParagraph"/>
        <w:numPr>
          <w:ilvl w:val="0"/>
          <w:numId w:val="4"/>
        </w:numPr>
        <w:rPr>
          <w:rFonts w:ascii="Calibri" w:hAnsi="Calibri"/>
        </w:rPr>
      </w:pPr>
      <w:r>
        <w:rPr>
          <w:rFonts w:ascii="Calibri" w:hAnsi="Calibri"/>
        </w:rPr>
        <w:t>membership or non-membership of a trade union</w:t>
      </w:r>
    </w:p>
    <w:p w14:paraId="5FF500F2" w14:textId="77777777" w:rsidR="004B75C0" w:rsidRDefault="00CA7CBD">
      <w:pPr>
        <w:pStyle w:val="ListParagraph"/>
        <w:numPr>
          <w:ilvl w:val="0"/>
          <w:numId w:val="4"/>
        </w:numPr>
        <w:rPr>
          <w:rFonts w:ascii="Calibri" w:hAnsi="Calibri"/>
        </w:rPr>
      </w:pPr>
      <w:r>
        <w:rPr>
          <w:rFonts w:ascii="Calibri" w:hAnsi="Calibri"/>
        </w:rPr>
        <w:t>gender, including gender re-</w:t>
      </w:r>
      <w:proofErr w:type="gramStart"/>
      <w:r>
        <w:rPr>
          <w:rFonts w:ascii="Calibri" w:hAnsi="Calibri"/>
        </w:rPr>
        <w:t>assignment</w:t>
      </w:r>
      <w:proofErr w:type="gramEnd"/>
    </w:p>
    <w:p w14:paraId="55322F6F" w14:textId="77777777" w:rsidR="004B75C0" w:rsidRDefault="00CA7CBD">
      <w:pPr>
        <w:pStyle w:val="ListParagraph"/>
        <w:numPr>
          <w:ilvl w:val="0"/>
          <w:numId w:val="4"/>
        </w:numPr>
        <w:rPr>
          <w:rFonts w:ascii="Calibri" w:hAnsi="Calibri"/>
        </w:rPr>
      </w:pPr>
      <w:r>
        <w:rPr>
          <w:rFonts w:ascii="Calibri" w:hAnsi="Calibri"/>
        </w:rPr>
        <w:t>sexual orientation</w:t>
      </w:r>
    </w:p>
    <w:p w14:paraId="0152A845" w14:textId="77777777" w:rsidR="004B75C0" w:rsidRDefault="00CA7CBD">
      <w:pPr>
        <w:pStyle w:val="ListParagraph"/>
        <w:numPr>
          <w:ilvl w:val="0"/>
          <w:numId w:val="4"/>
        </w:numPr>
        <w:rPr>
          <w:rFonts w:ascii="Calibri" w:hAnsi="Calibri"/>
        </w:rPr>
      </w:pPr>
      <w:r>
        <w:rPr>
          <w:rFonts w:ascii="Calibri" w:hAnsi="Calibri"/>
        </w:rPr>
        <w:t>marital or civil partnership status</w:t>
      </w:r>
    </w:p>
    <w:p w14:paraId="5B0E049B" w14:textId="77777777" w:rsidR="004B75C0" w:rsidRDefault="00CA7CBD">
      <w:pPr>
        <w:pStyle w:val="ListParagraph"/>
        <w:numPr>
          <w:ilvl w:val="0"/>
          <w:numId w:val="4"/>
        </w:numPr>
      </w:pPr>
      <w:r>
        <w:rPr>
          <w:rFonts w:ascii="Calibri" w:hAnsi="Calibri"/>
        </w:rPr>
        <w:t>family circumstances, including pregnancy or parental responsibility.</w:t>
      </w:r>
    </w:p>
    <w:p w14:paraId="43D38839" w14:textId="77777777" w:rsidR="004B75C0" w:rsidRDefault="004B75C0">
      <w:pPr>
        <w:pStyle w:val="ListParagraph"/>
        <w:ind w:left="2520"/>
        <w:rPr>
          <w:rFonts w:ascii="Calibri" w:hAnsi="Calibri"/>
        </w:rPr>
      </w:pPr>
    </w:p>
    <w:p w14:paraId="251DD6D0" w14:textId="77777777" w:rsidR="004B75C0" w:rsidRDefault="00CA7CBD">
      <w:pPr>
        <w:pStyle w:val="ListParagraph"/>
        <w:rPr>
          <w:rFonts w:ascii="Calibri" w:hAnsi="Calibri"/>
        </w:rPr>
      </w:pPr>
      <w:r>
        <w:rPr>
          <w:rFonts w:ascii="Calibri" w:hAnsi="Calibri"/>
        </w:rPr>
        <w:t xml:space="preserve">However, the panel may ask a candidate whether they would require any reasonable adjustments to be made in the workplace, in order that they might carry out the </w:t>
      </w:r>
      <w:proofErr w:type="gramStart"/>
      <w:r>
        <w:rPr>
          <w:rFonts w:ascii="Calibri" w:hAnsi="Calibri"/>
        </w:rPr>
        <w:t>role</w:t>
      </w:r>
      <w:proofErr w:type="gramEnd"/>
    </w:p>
    <w:p w14:paraId="04C6B6D1" w14:textId="77777777" w:rsidR="004B75C0" w:rsidRDefault="004B75C0">
      <w:pPr>
        <w:pStyle w:val="ListParagraph"/>
        <w:ind w:left="1860"/>
        <w:rPr>
          <w:rFonts w:ascii="Calibri" w:hAnsi="Calibri"/>
        </w:rPr>
      </w:pPr>
    </w:p>
    <w:p w14:paraId="56602DD1" w14:textId="77777777" w:rsidR="004B75C0" w:rsidRDefault="00CA7CBD">
      <w:pPr>
        <w:pStyle w:val="ListParagraph"/>
        <w:rPr>
          <w:rFonts w:ascii="Calibri" w:hAnsi="Calibri"/>
        </w:rPr>
      </w:pPr>
      <w:proofErr w:type="gramStart"/>
      <w:r>
        <w:rPr>
          <w:rFonts w:ascii="Calibri" w:hAnsi="Calibri"/>
        </w:rPr>
        <w:t>5.4  Interview</w:t>
      </w:r>
      <w:proofErr w:type="gramEnd"/>
      <w:r>
        <w:rPr>
          <w:rFonts w:ascii="Calibri" w:hAnsi="Calibri"/>
        </w:rPr>
        <w:t xml:space="preserve"> panels will allow time for candidates to ask questions about the Council and the job.</w:t>
      </w:r>
    </w:p>
    <w:p w14:paraId="42CA861D" w14:textId="77777777" w:rsidR="004B75C0" w:rsidRDefault="004B75C0">
      <w:pPr>
        <w:pStyle w:val="ListParagraph"/>
        <w:rPr>
          <w:rFonts w:ascii="Calibri" w:hAnsi="Calibri"/>
        </w:rPr>
      </w:pPr>
    </w:p>
    <w:p w14:paraId="6E87E28B" w14:textId="77777777" w:rsidR="004B75C0" w:rsidRDefault="00CA7CBD">
      <w:pPr>
        <w:pStyle w:val="ListParagraph"/>
        <w:rPr>
          <w:rFonts w:ascii="Calibri" w:hAnsi="Calibri"/>
        </w:rPr>
      </w:pPr>
      <w:proofErr w:type="gramStart"/>
      <w:r>
        <w:rPr>
          <w:rFonts w:ascii="Calibri" w:hAnsi="Calibri"/>
        </w:rPr>
        <w:t>5.5  Each</w:t>
      </w:r>
      <w:proofErr w:type="gramEnd"/>
      <w:r>
        <w:rPr>
          <w:rFonts w:ascii="Calibri" w:hAnsi="Calibri"/>
        </w:rPr>
        <w:t xml:space="preserve"> member of the interview panel will take notes to support their assessment of the candidates’ suitability for the role, and the panel may agree a scoring system to help with objective assessment of the candidates.</w:t>
      </w:r>
    </w:p>
    <w:p w14:paraId="6E0AF0CB" w14:textId="77777777" w:rsidR="004B75C0" w:rsidRDefault="004B75C0">
      <w:pPr>
        <w:pStyle w:val="ListParagraph"/>
        <w:rPr>
          <w:rFonts w:ascii="Calibri" w:hAnsi="Calibri"/>
        </w:rPr>
      </w:pPr>
    </w:p>
    <w:p w14:paraId="34C49727" w14:textId="77777777" w:rsidR="004B75C0" w:rsidRDefault="00CA7CBD">
      <w:pPr>
        <w:pStyle w:val="ListParagraph"/>
        <w:rPr>
          <w:rFonts w:ascii="Calibri" w:hAnsi="Calibri"/>
        </w:rPr>
      </w:pPr>
      <w:proofErr w:type="gramStart"/>
      <w:r>
        <w:rPr>
          <w:rFonts w:ascii="Calibri" w:hAnsi="Calibri"/>
        </w:rPr>
        <w:t>5.6  Interviewers</w:t>
      </w:r>
      <w:proofErr w:type="gramEnd"/>
      <w:r>
        <w:rPr>
          <w:rFonts w:ascii="Calibri" w:hAnsi="Calibri"/>
        </w:rPr>
        <w:t xml:space="preserve">’ notes should be specific to the answers given and should avoid subjective comments.  These notes will be the basis of any feedback given to unsuccessful candidates, if requested.  </w:t>
      </w:r>
    </w:p>
    <w:p w14:paraId="74E7934C" w14:textId="77777777" w:rsidR="004B75C0" w:rsidRDefault="004B75C0">
      <w:pPr>
        <w:pStyle w:val="ListParagraph"/>
        <w:rPr>
          <w:rFonts w:ascii="Calibri" w:hAnsi="Calibri"/>
        </w:rPr>
      </w:pPr>
    </w:p>
    <w:p w14:paraId="730ACC88" w14:textId="77777777" w:rsidR="004B75C0" w:rsidRDefault="00CA7CBD">
      <w:pPr>
        <w:pStyle w:val="ListParagraph"/>
        <w:rPr>
          <w:rFonts w:ascii="Calibri" w:hAnsi="Calibri"/>
        </w:rPr>
      </w:pPr>
      <w:proofErr w:type="gramStart"/>
      <w:r>
        <w:rPr>
          <w:rFonts w:ascii="Calibri" w:hAnsi="Calibri"/>
        </w:rPr>
        <w:t>5.7  Once</w:t>
      </w:r>
      <w:proofErr w:type="gramEnd"/>
      <w:r>
        <w:rPr>
          <w:rFonts w:ascii="Calibri" w:hAnsi="Calibri"/>
        </w:rPr>
        <w:t xml:space="preserve"> all of the candidates have been interviewed, the panel members will compare their notes and agree the most suitable candidate, ensuring that their decision is based on the criteria in the job description and person specification.</w:t>
      </w:r>
    </w:p>
    <w:p w14:paraId="00557C6A" w14:textId="77777777" w:rsidR="004B75C0" w:rsidRDefault="004B75C0">
      <w:pPr>
        <w:pStyle w:val="ListParagraph"/>
        <w:rPr>
          <w:rFonts w:ascii="Calibri" w:hAnsi="Calibri"/>
        </w:rPr>
      </w:pPr>
    </w:p>
    <w:p w14:paraId="6A929D7C" w14:textId="77777777" w:rsidR="004B75C0" w:rsidRDefault="00CA7CBD">
      <w:pPr>
        <w:pStyle w:val="ListParagraph"/>
        <w:rPr>
          <w:rFonts w:ascii="Calibri" w:hAnsi="Calibri"/>
        </w:rPr>
      </w:pPr>
      <w:proofErr w:type="gramStart"/>
      <w:r>
        <w:rPr>
          <w:rFonts w:ascii="Calibri" w:hAnsi="Calibri"/>
        </w:rPr>
        <w:t>5.8  Any</w:t>
      </w:r>
      <w:proofErr w:type="gramEnd"/>
      <w:r>
        <w:rPr>
          <w:rFonts w:ascii="Calibri" w:hAnsi="Calibri"/>
        </w:rPr>
        <w:t xml:space="preserve"> records relating to the recruitment process, including interviewers’ notes, will be kept for 6 months.  Documents relating to unsuccessful candidates will be securely disposed of at the end of this period.</w:t>
      </w:r>
    </w:p>
    <w:p w14:paraId="15B099FC" w14:textId="77777777" w:rsidR="004B75C0" w:rsidRDefault="004B75C0">
      <w:pPr>
        <w:pStyle w:val="ListParagraph"/>
        <w:rPr>
          <w:rFonts w:ascii="Calibri" w:hAnsi="Calibri"/>
        </w:rPr>
      </w:pPr>
    </w:p>
    <w:p w14:paraId="331004AE" w14:textId="77777777" w:rsidR="004B75C0" w:rsidRDefault="00CA7CBD">
      <w:pPr>
        <w:pStyle w:val="ListParagraph"/>
        <w:rPr>
          <w:rFonts w:ascii="Calibri" w:hAnsi="Calibri"/>
        </w:rPr>
      </w:pPr>
      <w:r>
        <w:rPr>
          <w:rFonts w:ascii="Calibri" w:hAnsi="Calibri"/>
          <w:b/>
        </w:rPr>
        <w:t xml:space="preserve">6.  </w:t>
      </w:r>
      <w:r>
        <w:rPr>
          <w:rFonts w:ascii="Calibri" w:hAnsi="Calibri"/>
          <w:b/>
          <w:u w:val="single"/>
        </w:rPr>
        <w:t>Notification and appointment</w:t>
      </w:r>
    </w:p>
    <w:p w14:paraId="08906087" w14:textId="77777777" w:rsidR="004B75C0" w:rsidRDefault="004B75C0">
      <w:pPr>
        <w:pStyle w:val="ListParagraph"/>
        <w:rPr>
          <w:rFonts w:ascii="Calibri" w:hAnsi="Calibri"/>
          <w:b/>
          <w:u w:val="single"/>
        </w:rPr>
      </w:pPr>
    </w:p>
    <w:p w14:paraId="25D3E24D" w14:textId="77777777" w:rsidR="004B75C0" w:rsidRDefault="00CA7CBD">
      <w:pPr>
        <w:pStyle w:val="ListParagraph"/>
        <w:rPr>
          <w:rFonts w:ascii="Calibri" w:hAnsi="Calibri"/>
        </w:rPr>
      </w:pPr>
      <w:proofErr w:type="gramStart"/>
      <w:r>
        <w:rPr>
          <w:rFonts w:ascii="Calibri" w:hAnsi="Calibri"/>
        </w:rPr>
        <w:t>6.1  Post</w:t>
      </w:r>
      <w:proofErr w:type="gramEnd"/>
      <w:r>
        <w:rPr>
          <w:rFonts w:ascii="Calibri" w:hAnsi="Calibri"/>
        </w:rPr>
        <w:t xml:space="preserve">-interview arrangements are the responsibility of the Clerk, or where the vacancy is for the Clerk role, the Chairman or Vice-Chair of the Council. </w:t>
      </w:r>
    </w:p>
    <w:p w14:paraId="4C9D73D9" w14:textId="77777777" w:rsidR="004B75C0" w:rsidRDefault="004B75C0">
      <w:pPr>
        <w:pStyle w:val="ListParagraph"/>
        <w:ind w:left="1080"/>
        <w:rPr>
          <w:rFonts w:ascii="Calibri" w:hAnsi="Calibri"/>
        </w:rPr>
      </w:pPr>
    </w:p>
    <w:p w14:paraId="4F72176F" w14:textId="77777777" w:rsidR="004B75C0" w:rsidRDefault="00CA7CBD">
      <w:pPr>
        <w:pStyle w:val="ListParagraph"/>
      </w:pPr>
      <w:proofErr w:type="gramStart"/>
      <w:r>
        <w:rPr>
          <w:rFonts w:ascii="Calibri" w:hAnsi="Calibri"/>
        </w:rPr>
        <w:t>6.2  Candidates</w:t>
      </w:r>
      <w:proofErr w:type="gramEnd"/>
      <w:r>
        <w:rPr>
          <w:rFonts w:ascii="Calibri" w:hAnsi="Calibri"/>
        </w:rPr>
        <w:t xml:space="preserve"> will be notified as soon as possible of the outcome.  A verbal offer of appointment may be made to the successful </w:t>
      </w:r>
      <w:proofErr w:type="gramStart"/>
      <w:r>
        <w:rPr>
          <w:rFonts w:ascii="Calibri" w:hAnsi="Calibri"/>
        </w:rPr>
        <w:t>candidate, but</w:t>
      </w:r>
      <w:proofErr w:type="gramEnd"/>
      <w:r>
        <w:rPr>
          <w:rFonts w:ascii="Calibri" w:hAnsi="Calibri"/>
        </w:rPr>
        <w:t xml:space="preserve"> will be formally confirmed in writing. The offer letter will contain:</w:t>
      </w:r>
    </w:p>
    <w:p w14:paraId="66F9E1BA" w14:textId="77777777" w:rsidR="004B75C0" w:rsidRDefault="00CA7CBD">
      <w:pPr>
        <w:pStyle w:val="ListParagraph"/>
        <w:numPr>
          <w:ilvl w:val="0"/>
          <w:numId w:val="5"/>
        </w:numPr>
        <w:rPr>
          <w:rFonts w:ascii="Calibri" w:hAnsi="Calibri"/>
        </w:rPr>
      </w:pPr>
      <w:r>
        <w:rPr>
          <w:rFonts w:ascii="Calibri" w:hAnsi="Calibri"/>
        </w:rPr>
        <w:t xml:space="preserve">the job </w:t>
      </w:r>
      <w:proofErr w:type="gramStart"/>
      <w:r>
        <w:rPr>
          <w:rFonts w:ascii="Calibri" w:hAnsi="Calibri"/>
        </w:rPr>
        <w:t>title</w:t>
      </w:r>
      <w:proofErr w:type="gramEnd"/>
    </w:p>
    <w:p w14:paraId="1B5585B3" w14:textId="77777777" w:rsidR="004B75C0" w:rsidRDefault="00CA7CBD">
      <w:pPr>
        <w:pStyle w:val="ListParagraph"/>
        <w:numPr>
          <w:ilvl w:val="0"/>
          <w:numId w:val="5"/>
        </w:numPr>
        <w:rPr>
          <w:rFonts w:ascii="Calibri" w:hAnsi="Calibri"/>
        </w:rPr>
      </w:pPr>
      <w:r>
        <w:rPr>
          <w:rFonts w:ascii="Calibri" w:hAnsi="Calibri"/>
        </w:rPr>
        <w:t xml:space="preserve">the job </w:t>
      </w:r>
      <w:proofErr w:type="gramStart"/>
      <w:r>
        <w:rPr>
          <w:rFonts w:ascii="Calibri" w:hAnsi="Calibri"/>
        </w:rPr>
        <w:t>offer</w:t>
      </w:r>
      <w:proofErr w:type="gramEnd"/>
      <w:r>
        <w:rPr>
          <w:rFonts w:ascii="Calibri" w:hAnsi="Calibri"/>
        </w:rPr>
        <w:t>, stating that it is conditional on obtaining satisfactory references and, where applicable, proof of eligibility to work in the UK, copies of qualification certificates and a health check.</w:t>
      </w:r>
    </w:p>
    <w:p w14:paraId="3AF6D16F" w14:textId="77777777" w:rsidR="004B75C0" w:rsidRDefault="00CA7CBD">
      <w:pPr>
        <w:pStyle w:val="ListParagraph"/>
        <w:numPr>
          <w:ilvl w:val="0"/>
          <w:numId w:val="5"/>
        </w:numPr>
        <w:rPr>
          <w:rFonts w:ascii="Calibri" w:hAnsi="Calibri"/>
        </w:rPr>
      </w:pPr>
      <w:r>
        <w:rPr>
          <w:rFonts w:ascii="Calibri" w:hAnsi="Calibri"/>
        </w:rPr>
        <w:t>the terms of the offer (</w:t>
      </w:r>
      <w:proofErr w:type="gramStart"/>
      <w:r>
        <w:rPr>
          <w:rFonts w:ascii="Calibri" w:hAnsi="Calibri"/>
        </w:rPr>
        <w:t>e.g.</w:t>
      </w:r>
      <w:proofErr w:type="gramEnd"/>
      <w:r>
        <w:rPr>
          <w:rFonts w:ascii="Calibri" w:hAnsi="Calibri"/>
        </w:rPr>
        <w:t xml:space="preserve"> hours, place of employment, salary, benefits, pension arrangements, holiday entitlement)</w:t>
      </w:r>
    </w:p>
    <w:p w14:paraId="29CD6C03" w14:textId="77777777" w:rsidR="004B75C0" w:rsidRDefault="00CA7CBD">
      <w:pPr>
        <w:pStyle w:val="ListParagraph"/>
        <w:numPr>
          <w:ilvl w:val="0"/>
          <w:numId w:val="5"/>
        </w:numPr>
        <w:rPr>
          <w:rFonts w:ascii="Calibri" w:hAnsi="Calibri"/>
        </w:rPr>
      </w:pPr>
      <w:r>
        <w:rPr>
          <w:rFonts w:ascii="Calibri" w:hAnsi="Calibri"/>
        </w:rPr>
        <w:t>the start date and any probationary period</w:t>
      </w:r>
    </w:p>
    <w:p w14:paraId="48B57D04" w14:textId="77777777" w:rsidR="004B75C0" w:rsidRDefault="00CA7CBD">
      <w:pPr>
        <w:pStyle w:val="ListParagraph"/>
        <w:numPr>
          <w:ilvl w:val="0"/>
          <w:numId w:val="5"/>
        </w:numPr>
        <w:rPr>
          <w:rFonts w:ascii="Calibri" w:hAnsi="Calibri"/>
        </w:rPr>
      </w:pPr>
      <w:r>
        <w:rPr>
          <w:rFonts w:ascii="Calibri" w:hAnsi="Calibri"/>
        </w:rPr>
        <w:t>action which the candidate needs to take in order to accept the offer or decline it (</w:t>
      </w:r>
      <w:proofErr w:type="gramStart"/>
      <w:r>
        <w:rPr>
          <w:rFonts w:ascii="Calibri" w:hAnsi="Calibri"/>
        </w:rPr>
        <w:t>e.g.</w:t>
      </w:r>
      <w:proofErr w:type="gramEnd"/>
      <w:r>
        <w:rPr>
          <w:rFonts w:ascii="Calibri" w:hAnsi="Calibri"/>
        </w:rPr>
        <w:t xml:space="preserve"> returning a signed acceptance of the offer; informing the Council whether the start date is affected by the notice period of the present job).</w:t>
      </w:r>
    </w:p>
    <w:p w14:paraId="7589D8B1" w14:textId="77777777" w:rsidR="004B75C0" w:rsidRDefault="00CA7CBD">
      <w:pPr>
        <w:pStyle w:val="ListParagraph"/>
        <w:numPr>
          <w:ilvl w:val="0"/>
          <w:numId w:val="5"/>
        </w:numPr>
        <w:rPr>
          <w:rFonts w:ascii="Calibri" w:hAnsi="Calibri"/>
        </w:rPr>
      </w:pPr>
      <w:r>
        <w:rPr>
          <w:rFonts w:ascii="Calibri" w:hAnsi="Calibri"/>
        </w:rPr>
        <w:t xml:space="preserve">the name and contact details of the person who will answer any questions which they may have. </w:t>
      </w:r>
    </w:p>
    <w:p w14:paraId="444B0120" w14:textId="77777777" w:rsidR="004B75C0" w:rsidRDefault="004B75C0">
      <w:pPr>
        <w:pStyle w:val="ListParagraph"/>
        <w:rPr>
          <w:rFonts w:ascii="Calibri" w:hAnsi="Calibri"/>
        </w:rPr>
      </w:pPr>
    </w:p>
    <w:p w14:paraId="0C770829" w14:textId="77777777" w:rsidR="004B75C0" w:rsidRDefault="00CA7CBD">
      <w:pPr>
        <w:pStyle w:val="ListParagraph"/>
      </w:pPr>
      <w:proofErr w:type="gramStart"/>
      <w:r>
        <w:rPr>
          <w:rFonts w:ascii="Calibri" w:hAnsi="Calibri"/>
        </w:rPr>
        <w:t>6.3  A</w:t>
      </w:r>
      <w:proofErr w:type="gramEnd"/>
      <w:r>
        <w:rPr>
          <w:rFonts w:ascii="Calibri" w:hAnsi="Calibri"/>
        </w:rPr>
        <w:t xml:space="preserve"> written statement of employment particulars, summarising the main terms of their employment, will be provided to the new employee, on or before their first day of work (Appendix 3).</w:t>
      </w:r>
    </w:p>
    <w:p w14:paraId="4D80D713" w14:textId="77777777" w:rsidR="004B75C0" w:rsidRDefault="004B75C0">
      <w:pPr>
        <w:pStyle w:val="ListParagraph"/>
        <w:ind w:left="1440"/>
      </w:pPr>
    </w:p>
    <w:p w14:paraId="62C7C6FF" w14:textId="77777777" w:rsidR="004B75C0" w:rsidRDefault="00CA7CBD">
      <w:pPr>
        <w:pStyle w:val="ListParagraph"/>
      </w:pPr>
      <w:proofErr w:type="gramStart"/>
      <w:r>
        <w:rPr>
          <w:rFonts w:ascii="Calibri" w:hAnsi="Calibri"/>
        </w:rPr>
        <w:t>6.4  If</w:t>
      </w:r>
      <w:proofErr w:type="gramEnd"/>
      <w:r>
        <w:rPr>
          <w:rFonts w:ascii="Calibri" w:hAnsi="Calibri"/>
        </w:rPr>
        <w:t xml:space="preserve"> unsatisfactory responses to references are received, the Council may reconsider the offer of appointment. If the offer is subsequently withdrawn, the Council may make an offer to one of the original unsuccessful </w:t>
      </w:r>
      <w:proofErr w:type="gramStart"/>
      <w:r>
        <w:rPr>
          <w:rFonts w:ascii="Calibri" w:hAnsi="Calibri"/>
        </w:rPr>
        <w:t>candidates, or</w:t>
      </w:r>
      <w:proofErr w:type="gramEnd"/>
      <w:r>
        <w:rPr>
          <w:rFonts w:ascii="Calibri" w:hAnsi="Calibri"/>
        </w:rPr>
        <w:t xml:space="preserve"> decide to begin the recruitment process again.</w:t>
      </w:r>
    </w:p>
    <w:p w14:paraId="2F967E10" w14:textId="65D6F545" w:rsidR="004B75C0" w:rsidRDefault="00CA7CBD">
      <w:pPr>
        <w:pStyle w:val="ListParagraph"/>
        <w:jc w:val="right"/>
        <w:rPr>
          <w:rFonts w:ascii="Calibri" w:hAnsi="Calibri"/>
          <w:b/>
          <w:bCs/>
          <w:i/>
          <w:iCs/>
        </w:rPr>
      </w:pPr>
      <w:r>
        <w:rPr>
          <w:rFonts w:ascii="Calibri" w:hAnsi="Calibri"/>
          <w:b/>
          <w:bCs/>
          <w:i/>
          <w:iCs/>
        </w:rPr>
        <w:t>Adopted December 2020</w:t>
      </w:r>
    </w:p>
    <w:p w14:paraId="3B6F019B" w14:textId="77777777" w:rsidR="004B75C0" w:rsidRDefault="004B75C0">
      <w:pPr>
        <w:pStyle w:val="ListParagraph"/>
        <w:jc w:val="right"/>
        <w:rPr>
          <w:rFonts w:ascii="Calibri" w:hAnsi="Calibri"/>
          <w:b/>
          <w:bCs/>
          <w:i/>
          <w:iCs/>
        </w:rPr>
      </w:pPr>
    </w:p>
    <w:p w14:paraId="2EEAF1E7" w14:textId="028C4803" w:rsidR="004B75C0" w:rsidRDefault="00CA7CBD">
      <w:pPr>
        <w:pStyle w:val="ListParagraph"/>
        <w:rPr>
          <w:rFonts w:ascii="Calibri" w:hAnsi="Calibri"/>
        </w:rPr>
      </w:pPr>
      <w:r>
        <w:rPr>
          <w:rFonts w:ascii="Calibri" w:hAnsi="Calibri"/>
          <w:b/>
          <w:bCs/>
          <w:u w:val="single"/>
        </w:rPr>
        <w:t>Appendix 2 – Application Form</w:t>
      </w:r>
    </w:p>
    <w:p w14:paraId="064EE4EB" w14:textId="77777777" w:rsidR="004B75C0" w:rsidRDefault="004B75C0">
      <w:pPr>
        <w:pStyle w:val="ListParagraph"/>
        <w:rPr>
          <w:rFonts w:ascii="Calibri" w:hAnsi="Calibri"/>
        </w:rPr>
      </w:pPr>
    </w:p>
    <w:p w14:paraId="1BB0AF1D" w14:textId="77777777" w:rsidR="004B75C0" w:rsidRDefault="004B75C0">
      <w:pPr>
        <w:pStyle w:val="ListParagraph"/>
        <w:jc w:val="right"/>
        <w:rPr>
          <w:rFonts w:ascii="Calibri" w:hAnsi="Calibri"/>
          <w:b/>
          <w:bCs/>
          <w:i/>
          <w:iCs/>
        </w:rPr>
      </w:pPr>
    </w:p>
    <w:p w14:paraId="643AB7A9" w14:textId="77777777" w:rsidR="004B75C0" w:rsidRDefault="00CA7CBD">
      <w:pPr>
        <w:pStyle w:val="ListParagraph"/>
        <w:rPr>
          <w:u w:val="single"/>
        </w:rPr>
      </w:pPr>
      <w:r>
        <w:rPr>
          <w:rFonts w:ascii="Calibri" w:hAnsi="Calibri"/>
          <w:b/>
          <w:bCs/>
          <w:u w:val="single"/>
        </w:rPr>
        <w:t xml:space="preserve">Appendix </w:t>
      </w:r>
      <w:proofErr w:type="gramStart"/>
      <w:r>
        <w:rPr>
          <w:rFonts w:ascii="Calibri" w:hAnsi="Calibri"/>
          <w:b/>
          <w:bCs/>
          <w:u w:val="single"/>
        </w:rPr>
        <w:t>3  -</w:t>
      </w:r>
      <w:proofErr w:type="gramEnd"/>
      <w:r>
        <w:rPr>
          <w:rFonts w:ascii="Calibri" w:hAnsi="Calibri"/>
          <w:b/>
          <w:bCs/>
          <w:u w:val="single"/>
        </w:rPr>
        <w:t xml:space="preserve"> Written Statement of Employment Particulars</w:t>
      </w:r>
    </w:p>
    <w:p w14:paraId="3BA4BD37" w14:textId="77777777" w:rsidR="004B75C0" w:rsidRDefault="004B75C0">
      <w:pPr>
        <w:pStyle w:val="ListParagraph"/>
        <w:rPr>
          <w:rFonts w:ascii="Calibri" w:hAnsi="Calibri"/>
          <w:b/>
          <w:bCs/>
        </w:rPr>
      </w:pPr>
    </w:p>
    <w:p w14:paraId="39FBB342" w14:textId="77777777" w:rsidR="004B75C0" w:rsidRDefault="00CA7CBD">
      <w:pPr>
        <w:pStyle w:val="ListParagraph"/>
      </w:pPr>
      <w:r>
        <w:rPr>
          <w:rFonts w:ascii="Calibri" w:hAnsi="Calibri"/>
        </w:rPr>
        <w:t>The following must all be included in the same document:</w:t>
      </w:r>
    </w:p>
    <w:p w14:paraId="0818C15F" w14:textId="77777777" w:rsidR="004B75C0" w:rsidRDefault="00CA7CBD">
      <w:pPr>
        <w:pStyle w:val="ListParagraph"/>
        <w:numPr>
          <w:ilvl w:val="0"/>
          <w:numId w:val="10"/>
        </w:numPr>
      </w:pPr>
      <w:r>
        <w:rPr>
          <w:rFonts w:ascii="Calibri" w:hAnsi="Calibri"/>
        </w:rPr>
        <w:t>the employer’s name – the Council</w:t>
      </w:r>
    </w:p>
    <w:p w14:paraId="38BF1D8C" w14:textId="77777777" w:rsidR="004B75C0" w:rsidRDefault="00CA7CBD">
      <w:pPr>
        <w:pStyle w:val="ListParagraph"/>
        <w:numPr>
          <w:ilvl w:val="0"/>
          <w:numId w:val="10"/>
        </w:numPr>
      </w:pPr>
      <w:r>
        <w:rPr>
          <w:rFonts w:ascii="Calibri" w:hAnsi="Calibri"/>
        </w:rPr>
        <w:t xml:space="preserve">the employee’s </w:t>
      </w:r>
      <w:proofErr w:type="gramStart"/>
      <w:r>
        <w:rPr>
          <w:rFonts w:ascii="Calibri" w:hAnsi="Calibri"/>
        </w:rPr>
        <w:t>name</w:t>
      </w:r>
      <w:proofErr w:type="gramEnd"/>
    </w:p>
    <w:p w14:paraId="16DD5B01" w14:textId="77777777" w:rsidR="004B75C0" w:rsidRDefault="00CA7CBD">
      <w:pPr>
        <w:pStyle w:val="ListParagraph"/>
        <w:numPr>
          <w:ilvl w:val="0"/>
          <w:numId w:val="10"/>
        </w:numPr>
      </w:pPr>
      <w:r>
        <w:rPr>
          <w:rFonts w:ascii="Calibri" w:hAnsi="Calibri"/>
        </w:rPr>
        <w:t>the employee’s start date</w:t>
      </w:r>
    </w:p>
    <w:p w14:paraId="44F8F25B" w14:textId="77777777" w:rsidR="004B75C0" w:rsidRDefault="00CA7CBD">
      <w:pPr>
        <w:pStyle w:val="ListParagraph"/>
        <w:numPr>
          <w:ilvl w:val="0"/>
          <w:numId w:val="10"/>
        </w:numPr>
      </w:pPr>
      <w:r>
        <w:rPr>
          <w:rFonts w:ascii="Calibri" w:hAnsi="Calibri"/>
        </w:rPr>
        <w:t xml:space="preserve">the date that “continuous employment” (working for the same employer without a significant break) started for the </w:t>
      </w:r>
      <w:proofErr w:type="gramStart"/>
      <w:r>
        <w:rPr>
          <w:rFonts w:ascii="Calibri" w:hAnsi="Calibri"/>
        </w:rPr>
        <w:t>employee</w:t>
      </w:r>
      <w:proofErr w:type="gramEnd"/>
    </w:p>
    <w:p w14:paraId="1D76615B" w14:textId="77777777" w:rsidR="004B75C0" w:rsidRDefault="00CA7CBD">
      <w:pPr>
        <w:pStyle w:val="ListParagraph"/>
        <w:numPr>
          <w:ilvl w:val="0"/>
          <w:numId w:val="10"/>
        </w:numPr>
      </w:pPr>
      <w:r>
        <w:rPr>
          <w:rFonts w:ascii="Calibri" w:hAnsi="Calibri"/>
        </w:rPr>
        <w:t>job title, or a brief description of the job</w:t>
      </w:r>
    </w:p>
    <w:p w14:paraId="6181A0CB" w14:textId="77777777" w:rsidR="004B75C0" w:rsidRDefault="00CA7CBD">
      <w:pPr>
        <w:pStyle w:val="ListParagraph"/>
        <w:numPr>
          <w:ilvl w:val="0"/>
          <w:numId w:val="10"/>
        </w:numPr>
      </w:pPr>
      <w:r>
        <w:rPr>
          <w:rFonts w:ascii="Calibri" w:hAnsi="Calibri"/>
        </w:rPr>
        <w:t xml:space="preserve">the Council’s </w:t>
      </w:r>
      <w:proofErr w:type="gramStart"/>
      <w:r>
        <w:rPr>
          <w:rFonts w:ascii="Calibri" w:hAnsi="Calibri"/>
        </w:rPr>
        <w:t>address</w:t>
      </w:r>
      <w:proofErr w:type="gramEnd"/>
    </w:p>
    <w:p w14:paraId="4502898D" w14:textId="77777777" w:rsidR="004B75C0" w:rsidRDefault="00CA7CBD">
      <w:pPr>
        <w:pStyle w:val="ListParagraph"/>
        <w:numPr>
          <w:ilvl w:val="0"/>
          <w:numId w:val="10"/>
        </w:numPr>
      </w:pPr>
      <w:r>
        <w:rPr>
          <w:rFonts w:ascii="Calibri" w:hAnsi="Calibri"/>
        </w:rPr>
        <w:t xml:space="preserve">the places or addresses where the employee will </w:t>
      </w:r>
      <w:proofErr w:type="gramStart"/>
      <w:r>
        <w:rPr>
          <w:rFonts w:ascii="Calibri" w:hAnsi="Calibri"/>
        </w:rPr>
        <w:t>work</w:t>
      </w:r>
      <w:proofErr w:type="gramEnd"/>
    </w:p>
    <w:p w14:paraId="0D63BF17" w14:textId="77777777" w:rsidR="004B75C0" w:rsidRDefault="00CA7CBD">
      <w:pPr>
        <w:pStyle w:val="ListParagraph"/>
        <w:numPr>
          <w:ilvl w:val="0"/>
          <w:numId w:val="10"/>
        </w:numPr>
      </w:pPr>
      <w:r>
        <w:rPr>
          <w:rFonts w:ascii="Calibri" w:hAnsi="Calibri"/>
        </w:rPr>
        <w:t>pay, including how often and when (</w:t>
      </w:r>
      <w:proofErr w:type="gramStart"/>
      <w:r>
        <w:rPr>
          <w:rFonts w:ascii="Calibri" w:hAnsi="Calibri"/>
        </w:rPr>
        <w:t>e.g.</w:t>
      </w:r>
      <w:proofErr w:type="gramEnd"/>
      <w:r>
        <w:rPr>
          <w:rFonts w:ascii="Calibri" w:hAnsi="Calibri"/>
        </w:rPr>
        <w:t xml:space="preserve"> amount per month, day of the month on which payable)</w:t>
      </w:r>
    </w:p>
    <w:p w14:paraId="46A6992A" w14:textId="77777777" w:rsidR="004B75C0" w:rsidRDefault="00CA7CBD">
      <w:pPr>
        <w:pStyle w:val="ListParagraph"/>
        <w:numPr>
          <w:ilvl w:val="0"/>
          <w:numId w:val="10"/>
        </w:numPr>
      </w:pPr>
      <w:r>
        <w:rPr>
          <w:rFonts w:ascii="Calibri" w:hAnsi="Calibri"/>
        </w:rPr>
        <w:t xml:space="preserve">working hours, including which days the employee must work and if and how their hours or days can </w:t>
      </w:r>
      <w:proofErr w:type="gramStart"/>
      <w:r>
        <w:rPr>
          <w:rFonts w:ascii="Calibri" w:hAnsi="Calibri"/>
        </w:rPr>
        <w:t>change</w:t>
      </w:r>
      <w:proofErr w:type="gramEnd"/>
    </w:p>
    <w:p w14:paraId="004EC8DD" w14:textId="77777777" w:rsidR="004B75C0" w:rsidRDefault="00CA7CBD">
      <w:pPr>
        <w:pStyle w:val="ListParagraph"/>
        <w:numPr>
          <w:ilvl w:val="0"/>
          <w:numId w:val="10"/>
        </w:numPr>
      </w:pPr>
      <w:r>
        <w:rPr>
          <w:rFonts w:ascii="Calibri" w:hAnsi="Calibri"/>
        </w:rPr>
        <w:t xml:space="preserve">holiday and holiday pay, including an explanation of how these are calculated if the employee </w:t>
      </w:r>
      <w:proofErr w:type="gramStart"/>
      <w:r>
        <w:rPr>
          <w:rFonts w:ascii="Calibri" w:hAnsi="Calibri"/>
        </w:rPr>
        <w:t>leaves</w:t>
      </w:r>
      <w:proofErr w:type="gramEnd"/>
    </w:p>
    <w:p w14:paraId="697C6946" w14:textId="77777777" w:rsidR="004B75C0" w:rsidRDefault="00CA7CBD">
      <w:pPr>
        <w:pStyle w:val="ListParagraph"/>
        <w:numPr>
          <w:ilvl w:val="0"/>
          <w:numId w:val="10"/>
        </w:numPr>
      </w:pPr>
      <w:r>
        <w:rPr>
          <w:rFonts w:ascii="Calibri" w:hAnsi="Calibri"/>
        </w:rPr>
        <w:t>the amount of sick leave and pay</w:t>
      </w:r>
      <w:r>
        <w:rPr>
          <w:rFonts w:ascii="Calibri" w:hAnsi="Calibri"/>
        </w:rPr>
        <w:tab/>
        <w:t>)</w:t>
      </w:r>
      <w:r>
        <w:rPr>
          <w:rFonts w:ascii="Calibri" w:hAnsi="Calibri"/>
        </w:rPr>
        <w:tab/>
        <w:t xml:space="preserve">if this information is not included in the </w:t>
      </w:r>
    </w:p>
    <w:p w14:paraId="64DF9BF7" w14:textId="77777777" w:rsidR="004B75C0" w:rsidRDefault="00CA7CBD">
      <w:pPr>
        <w:pStyle w:val="ListParagraph"/>
        <w:numPr>
          <w:ilvl w:val="0"/>
          <w:numId w:val="10"/>
        </w:numPr>
      </w:pPr>
      <w:r>
        <w:rPr>
          <w:rFonts w:ascii="Calibri" w:hAnsi="Calibri"/>
        </w:rPr>
        <w:t>any other paid leave</w:t>
      </w:r>
      <w:r>
        <w:rPr>
          <w:rFonts w:ascii="Calibri" w:hAnsi="Calibri"/>
        </w:rPr>
        <w:tab/>
      </w:r>
      <w:r>
        <w:rPr>
          <w:rFonts w:ascii="Calibri" w:hAnsi="Calibri"/>
        </w:rPr>
        <w:tab/>
      </w:r>
      <w:r>
        <w:rPr>
          <w:rFonts w:ascii="Calibri" w:hAnsi="Calibri"/>
        </w:rPr>
        <w:tab/>
        <w:t>)</w:t>
      </w:r>
      <w:r>
        <w:rPr>
          <w:rFonts w:ascii="Calibri" w:hAnsi="Calibri"/>
        </w:rPr>
        <w:tab/>
        <w:t xml:space="preserve">document, the employer must </w:t>
      </w:r>
      <w:proofErr w:type="gramStart"/>
      <w:r>
        <w:rPr>
          <w:rFonts w:ascii="Calibri" w:hAnsi="Calibri"/>
        </w:rPr>
        <w:t>state</w:t>
      </w:r>
      <w:proofErr w:type="gramEnd"/>
      <w:r>
        <w:rPr>
          <w:rFonts w:ascii="Calibri" w:hAnsi="Calibri"/>
        </w:rPr>
        <w:t xml:space="preserve"> </w:t>
      </w:r>
    </w:p>
    <w:p w14:paraId="716F2C6B" w14:textId="77777777" w:rsidR="004B75C0" w:rsidRDefault="00CA7CBD">
      <w:pPr>
        <w:pStyle w:val="ListParagraph"/>
        <w:ind w:left="5400"/>
      </w:pPr>
      <w:r>
        <w:rPr>
          <w:rFonts w:ascii="Calibri" w:hAnsi="Calibri"/>
        </w:rPr>
        <w:t xml:space="preserve">    </w:t>
      </w:r>
      <w:r>
        <w:rPr>
          <w:rFonts w:ascii="Calibri" w:hAnsi="Calibri"/>
        </w:rPr>
        <w:tab/>
        <w:t>)</w:t>
      </w:r>
      <w:r>
        <w:rPr>
          <w:rFonts w:ascii="Calibri" w:hAnsi="Calibri"/>
        </w:rPr>
        <w:tab/>
      </w:r>
      <w:proofErr w:type="gramStart"/>
      <w:r>
        <w:rPr>
          <w:rFonts w:ascii="Calibri" w:hAnsi="Calibri"/>
        </w:rPr>
        <w:t>where</w:t>
      </w:r>
      <w:proofErr w:type="gramEnd"/>
      <w:r>
        <w:rPr>
          <w:rFonts w:ascii="Calibri" w:hAnsi="Calibri"/>
        </w:rPr>
        <w:t xml:space="preserve"> to find it </w:t>
      </w:r>
    </w:p>
    <w:p w14:paraId="5107EEF8" w14:textId="77777777" w:rsidR="004B75C0" w:rsidRDefault="00CA7CBD">
      <w:pPr>
        <w:pStyle w:val="ListParagraph"/>
        <w:numPr>
          <w:ilvl w:val="0"/>
          <w:numId w:val="10"/>
        </w:numPr>
      </w:pPr>
      <w:r>
        <w:rPr>
          <w:rFonts w:ascii="Calibri" w:hAnsi="Calibri"/>
        </w:rPr>
        <w:t xml:space="preserve">any other benefits, including non-contractual </w:t>
      </w:r>
      <w:proofErr w:type="gramStart"/>
      <w:r>
        <w:rPr>
          <w:rFonts w:ascii="Calibri" w:hAnsi="Calibri"/>
        </w:rPr>
        <w:t>benefits</w:t>
      </w:r>
      <w:proofErr w:type="gramEnd"/>
    </w:p>
    <w:p w14:paraId="386781BA" w14:textId="77777777" w:rsidR="004B75C0" w:rsidRDefault="00CA7CBD">
      <w:pPr>
        <w:pStyle w:val="ListParagraph"/>
        <w:numPr>
          <w:ilvl w:val="0"/>
          <w:numId w:val="10"/>
        </w:numPr>
      </w:pPr>
      <w:r>
        <w:rPr>
          <w:rFonts w:ascii="Calibri" w:hAnsi="Calibri"/>
        </w:rPr>
        <w:t xml:space="preserve">the notice period either side must give when employment </w:t>
      </w:r>
      <w:proofErr w:type="gramStart"/>
      <w:r>
        <w:rPr>
          <w:rFonts w:ascii="Calibri" w:hAnsi="Calibri"/>
        </w:rPr>
        <w:t>ends</w:t>
      </w:r>
      <w:proofErr w:type="gramEnd"/>
    </w:p>
    <w:p w14:paraId="75E88A0B" w14:textId="77777777" w:rsidR="004B75C0" w:rsidRDefault="00CA7CBD">
      <w:pPr>
        <w:pStyle w:val="ListParagraph"/>
        <w:numPr>
          <w:ilvl w:val="0"/>
          <w:numId w:val="10"/>
        </w:numPr>
      </w:pPr>
      <w:r>
        <w:rPr>
          <w:rFonts w:ascii="Calibri" w:hAnsi="Calibri"/>
        </w:rPr>
        <w:t>how long the job is expected to last (if it is temporary or fixed term)</w:t>
      </w:r>
    </w:p>
    <w:p w14:paraId="7504C127" w14:textId="77777777" w:rsidR="004B75C0" w:rsidRDefault="00CA7CBD">
      <w:pPr>
        <w:pStyle w:val="ListParagraph"/>
        <w:numPr>
          <w:ilvl w:val="0"/>
          <w:numId w:val="10"/>
        </w:numPr>
      </w:pPr>
      <w:r>
        <w:rPr>
          <w:rFonts w:ascii="Calibri" w:hAnsi="Calibri"/>
        </w:rPr>
        <w:t>the length of any probation period, including its conditions</w:t>
      </w:r>
    </w:p>
    <w:p w14:paraId="1D986224" w14:textId="515D425D" w:rsidR="004B75C0" w:rsidRPr="00784097" w:rsidRDefault="00CA7CBD" w:rsidP="00784097">
      <w:pPr>
        <w:pStyle w:val="ListParagraph"/>
        <w:numPr>
          <w:ilvl w:val="0"/>
          <w:numId w:val="10"/>
        </w:numPr>
        <w:rPr>
          <w:rFonts w:ascii="Calibri" w:hAnsi="Calibri"/>
        </w:rPr>
      </w:pPr>
      <w:r w:rsidRPr="00784097">
        <w:rPr>
          <w:rFonts w:ascii="Calibri" w:hAnsi="Calibri"/>
        </w:rPr>
        <w:t>training that must be completed by the employee, including training the Council does not pay for.</w:t>
      </w:r>
    </w:p>
    <w:p w14:paraId="79F9D34B" w14:textId="77777777" w:rsidR="004B75C0" w:rsidRDefault="00CA7CBD">
      <w:pPr>
        <w:pStyle w:val="ListParagraph"/>
        <w:ind w:left="0"/>
      </w:pPr>
      <w:r>
        <w:rPr>
          <w:rFonts w:ascii="Calibri" w:hAnsi="Calibri"/>
        </w:rPr>
        <w:tab/>
        <w:t xml:space="preserve">The following must be provided no later than 2 months after the beginning of the </w:t>
      </w:r>
      <w:r>
        <w:rPr>
          <w:rFonts w:ascii="Calibri" w:hAnsi="Calibri"/>
        </w:rPr>
        <w:tab/>
        <w:t>employment:</w:t>
      </w:r>
    </w:p>
    <w:p w14:paraId="002BEABF" w14:textId="77777777" w:rsidR="004B75C0" w:rsidRDefault="00CA7CBD">
      <w:pPr>
        <w:pStyle w:val="ListParagraph"/>
        <w:numPr>
          <w:ilvl w:val="0"/>
          <w:numId w:val="11"/>
        </w:numPr>
      </w:pPr>
      <w:r>
        <w:rPr>
          <w:rFonts w:ascii="Calibri" w:hAnsi="Calibri"/>
        </w:rPr>
        <w:t xml:space="preserve">pension arrangements </w:t>
      </w:r>
    </w:p>
    <w:p w14:paraId="2FD956A9" w14:textId="77777777" w:rsidR="004B75C0" w:rsidRDefault="00CA7CBD">
      <w:pPr>
        <w:pStyle w:val="ListParagraph"/>
        <w:numPr>
          <w:ilvl w:val="0"/>
          <w:numId w:val="11"/>
        </w:numPr>
      </w:pPr>
      <w:r>
        <w:rPr>
          <w:rFonts w:ascii="Calibri" w:hAnsi="Calibri"/>
        </w:rPr>
        <w:t>any terms and conditions that apply to other employees too (“collective agreements”)</w:t>
      </w:r>
    </w:p>
    <w:p w14:paraId="3FDE70DB" w14:textId="77777777" w:rsidR="004B75C0" w:rsidRDefault="00CA7CBD">
      <w:pPr>
        <w:pStyle w:val="ListParagraph"/>
        <w:numPr>
          <w:ilvl w:val="0"/>
          <w:numId w:val="11"/>
        </w:numPr>
      </w:pPr>
      <w:r>
        <w:rPr>
          <w:rFonts w:ascii="Calibri" w:hAnsi="Calibri"/>
        </w:rPr>
        <w:t xml:space="preserve">details of any training provided by the Council that is not </w:t>
      </w:r>
      <w:proofErr w:type="gramStart"/>
      <w:r>
        <w:rPr>
          <w:rFonts w:ascii="Calibri" w:hAnsi="Calibri"/>
        </w:rPr>
        <w:t>compulsory</w:t>
      </w:r>
      <w:proofErr w:type="gramEnd"/>
    </w:p>
    <w:p w14:paraId="539C5328" w14:textId="77777777" w:rsidR="004B75C0" w:rsidRPr="00A22E77" w:rsidRDefault="00CA7CBD">
      <w:pPr>
        <w:pStyle w:val="ListParagraph"/>
        <w:numPr>
          <w:ilvl w:val="0"/>
          <w:numId w:val="11"/>
        </w:numPr>
      </w:pPr>
      <w:r>
        <w:rPr>
          <w:rFonts w:ascii="Calibri" w:hAnsi="Calibri"/>
        </w:rPr>
        <w:t>disciplinary rules and the Council’s disciplinary and grievance procedures.</w:t>
      </w:r>
    </w:p>
    <w:p w14:paraId="6DDB032E" w14:textId="77777777" w:rsidR="00A22E77" w:rsidRDefault="00A22E77" w:rsidP="00A22E77">
      <w:pPr>
        <w:pStyle w:val="ListParagraph"/>
        <w:ind w:left="1429"/>
        <w:rPr>
          <w:rFonts w:ascii="Calibri" w:hAnsi="Calibri"/>
        </w:rPr>
      </w:pPr>
    </w:p>
    <w:p w14:paraId="149C0FB0" w14:textId="7781E38F" w:rsidR="00A22E77" w:rsidRPr="00A22E77" w:rsidRDefault="00A22E77" w:rsidP="00A22E77">
      <w:pPr>
        <w:ind w:left="4963" w:firstLine="709"/>
        <w:rPr>
          <w:b/>
          <w:bCs/>
        </w:rPr>
      </w:pPr>
      <w:r w:rsidRPr="00A22E77">
        <w:rPr>
          <w:rFonts w:ascii="Calibri" w:hAnsi="Calibri"/>
          <w:b/>
          <w:bCs/>
        </w:rPr>
        <w:t>Reviewed 20 December 2022</w:t>
      </w:r>
    </w:p>
    <w:p w14:paraId="2F2EF7F4" w14:textId="77777777" w:rsidR="004B75C0" w:rsidRDefault="004B75C0">
      <w:pPr>
        <w:pStyle w:val="ListParagraph"/>
        <w:rPr>
          <w:rFonts w:ascii="Calibri" w:hAnsi="Calibri"/>
        </w:rPr>
      </w:pPr>
    </w:p>
    <w:p w14:paraId="37EB1DFD" w14:textId="77777777" w:rsidR="004B75C0" w:rsidRDefault="004B75C0">
      <w:pPr>
        <w:pStyle w:val="ListParagraph"/>
        <w:rPr>
          <w:rFonts w:ascii="Calibri" w:hAnsi="Calibri"/>
          <w:b/>
          <w:bCs/>
        </w:rPr>
      </w:pPr>
    </w:p>
    <w:p w14:paraId="51EA3E4A" w14:textId="77777777" w:rsidR="004B75C0" w:rsidRDefault="004B75C0">
      <w:pPr>
        <w:pStyle w:val="ListParagraph"/>
        <w:rPr>
          <w:rFonts w:ascii="Calibri" w:hAnsi="Calibri"/>
          <w:b/>
          <w:bCs/>
        </w:rPr>
      </w:pPr>
    </w:p>
    <w:p w14:paraId="22646C62" w14:textId="77777777" w:rsidR="004B75C0" w:rsidRDefault="004B75C0">
      <w:pPr>
        <w:pStyle w:val="ListParagraph"/>
        <w:rPr>
          <w:rFonts w:ascii="Calibri" w:hAnsi="Calibri"/>
        </w:rPr>
      </w:pPr>
    </w:p>
    <w:p w14:paraId="019EBABB" w14:textId="77777777" w:rsidR="004B75C0" w:rsidRDefault="004B75C0">
      <w:pPr>
        <w:pStyle w:val="ListParagraph"/>
        <w:rPr>
          <w:rFonts w:ascii="Calibri" w:hAnsi="Calibri"/>
        </w:rPr>
      </w:pPr>
    </w:p>
    <w:sectPr w:rsidR="004B75C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C0A"/>
    <w:multiLevelType w:val="multilevel"/>
    <w:tmpl w:val="BB0C558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2475670D"/>
    <w:multiLevelType w:val="multilevel"/>
    <w:tmpl w:val="608C49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605345E"/>
    <w:multiLevelType w:val="multilevel"/>
    <w:tmpl w:val="8BD03DF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 w15:restartNumberingAfterBreak="0">
    <w:nsid w:val="282850C3"/>
    <w:multiLevelType w:val="multilevel"/>
    <w:tmpl w:val="1EA290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FE7CC8"/>
    <w:multiLevelType w:val="multilevel"/>
    <w:tmpl w:val="8EA26B1E"/>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5" w15:restartNumberingAfterBreak="0">
    <w:nsid w:val="2DC93555"/>
    <w:multiLevelType w:val="multilevel"/>
    <w:tmpl w:val="857C4E2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3EC70B41"/>
    <w:multiLevelType w:val="multilevel"/>
    <w:tmpl w:val="CD7A56B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15:restartNumberingAfterBreak="0">
    <w:nsid w:val="4BAB2F5A"/>
    <w:multiLevelType w:val="multilevel"/>
    <w:tmpl w:val="ADF4F9B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51306DA0"/>
    <w:multiLevelType w:val="multilevel"/>
    <w:tmpl w:val="C68A1E2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 w15:restartNumberingAfterBreak="0">
    <w:nsid w:val="52FB1EC3"/>
    <w:multiLevelType w:val="multilevel"/>
    <w:tmpl w:val="97AAF35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15:restartNumberingAfterBreak="0">
    <w:nsid w:val="636A1F39"/>
    <w:multiLevelType w:val="multilevel"/>
    <w:tmpl w:val="F7506F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7C72FC"/>
    <w:multiLevelType w:val="multilevel"/>
    <w:tmpl w:val="F4840EE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num w:numId="1" w16cid:durableId="186331337">
    <w:abstractNumId w:val="1"/>
  </w:num>
  <w:num w:numId="2" w16cid:durableId="1896044444">
    <w:abstractNumId w:val="3"/>
  </w:num>
  <w:num w:numId="3" w16cid:durableId="67308721">
    <w:abstractNumId w:val="11"/>
  </w:num>
  <w:num w:numId="4" w16cid:durableId="1533347173">
    <w:abstractNumId w:val="6"/>
  </w:num>
  <w:num w:numId="5" w16cid:durableId="2023818615">
    <w:abstractNumId w:val="5"/>
  </w:num>
  <w:num w:numId="6" w16cid:durableId="948658009">
    <w:abstractNumId w:val="2"/>
  </w:num>
  <w:num w:numId="7" w16cid:durableId="1185829889">
    <w:abstractNumId w:val="8"/>
  </w:num>
  <w:num w:numId="8" w16cid:durableId="236942685">
    <w:abstractNumId w:val="0"/>
  </w:num>
  <w:num w:numId="9" w16cid:durableId="481385487">
    <w:abstractNumId w:val="7"/>
  </w:num>
  <w:num w:numId="10" w16cid:durableId="2092268278">
    <w:abstractNumId w:val="9"/>
  </w:num>
  <w:num w:numId="11" w16cid:durableId="2009016503">
    <w:abstractNumId w:val="4"/>
  </w:num>
  <w:num w:numId="12" w16cid:durableId="1302273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C0"/>
    <w:rsid w:val="004B75C0"/>
    <w:rsid w:val="00784097"/>
    <w:rsid w:val="00A22E77"/>
    <w:rsid w:val="00CA7C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D93C"/>
  <w15:docId w15:val="{3D7C0358-D43D-47F8-962A-36C8D0FF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10067</Characters>
  <Application>Microsoft Office Word</Application>
  <DocSecurity>4</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Henfield Parish Council</dc:creator>
  <dc:description/>
  <cp:lastModifiedBy>Rebecca Grantham</cp:lastModifiedBy>
  <cp:revision>2</cp:revision>
  <cp:lastPrinted>2020-12-16T19:18:00Z</cp:lastPrinted>
  <dcterms:created xsi:type="dcterms:W3CDTF">2023-10-25T08:20:00Z</dcterms:created>
  <dcterms:modified xsi:type="dcterms:W3CDTF">2023-10-25T08:20:00Z</dcterms:modified>
  <dc:language>en-GB</dc:language>
</cp:coreProperties>
</file>