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D0AD" w14:textId="148C99A0" w:rsidR="005F71FF" w:rsidRPr="005F71FF" w:rsidRDefault="005F71FF" w:rsidP="005F71FF">
      <w:pPr>
        <w:spacing w:after="0" w:line="240" w:lineRule="auto"/>
        <w:rPr>
          <w:rFonts w:ascii="Arial" w:eastAsia="Times New Roman" w:hAnsi="Arial" w:cs="Arial"/>
          <w:b/>
          <w:bCs/>
          <w:color w:val="000000"/>
          <w:kern w:val="0"/>
          <w:sz w:val="28"/>
          <w:szCs w:val="28"/>
          <w:lang w:eastAsia="en-GB"/>
          <w14:ligatures w14:val="none"/>
        </w:rPr>
      </w:pPr>
      <w:r w:rsidRPr="005F71FF">
        <w:rPr>
          <w:rFonts w:ascii="Arial" w:eastAsia="Times New Roman" w:hAnsi="Arial" w:cs="Arial"/>
          <w:b/>
          <w:bCs/>
          <w:color w:val="000000"/>
          <w:kern w:val="0"/>
          <w:sz w:val="28"/>
          <w:szCs w:val="28"/>
          <w:lang w:eastAsia="en-GB"/>
          <w14:ligatures w14:val="none"/>
        </w:rPr>
        <w:t>Henfield Parish Council - Applications for Funding Guidance 202</w:t>
      </w:r>
      <w:r w:rsidR="00086CD4">
        <w:rPr>
          <w:rFonts w:ascii="Arial" w:eastAsia="Times New Roman" w:hAnsi="Arial" w:cs="Arial"/>
          <w:b/>
          <w:bCs/>
          <w:color w:val="000000"/>
          <w:kern w:val="0"/>
          <w:sz w:val="28"/>
          <w:szCs w:val="28"/>
          <w:lang w:eastAsia="en-GB"/>
          <w14:ligatures w14:val="none"/>
        </w:rPr>
        <w:t>6</w:t>
      </w:r>
    </w:p>
    <w:p w14:paraId="52054AC6" w14:textId="77777777" w:rsidR="005F71FF" w:rsidRPr="005F71FF" w:rsidRDefault="005F71FF" w:rsidP="005F71FF">
      <w:pPr>
        <w:spacing w:after="0" w:line="240" w:lineRule="auto"/>
        <w:rPr>
          <w:rFonts w:ascii="Arial" w:eastAsia="Times New Roman" w:hAnsi="Arial" w:cs="Arial"/>
          <w:b/>
          <w:bCs/>
          <w:color w:val="000000"/>
          <w:kern w:val="0"/>
          <w:sz w:val="24"/>
          <w:szCs w:val="24"/>
          <w:lang w:eastAsia="en-GB"/>
          <w14:ligatures w14:val="none"/>
        </w:rPr>
      </w:pPr>
      <w:r w:rsidRPr="005F71FF">
        <w:rPr>
          <w:rFonts w:ascii="Arial" w:eastAsia="Times New Roman" w:hAnsi="Arial" w:cs="Arial"/>
          <w:b/>
          <w:bCs/>
          <w:color w:val="000000"/>
          <w:kern w:val="0"/>
          <w:sz w:val="24"/>
          <w:szCs w:val="24"/>
          <w:lang w:eastAsia="en-GB"/>
          <w14:ligatures w14:val="none"/>
        </w:rPr>
        <w:t>Background</w:t>
      </w:r>
    </w:p>
    <w:p w14:paraId="3012642C" w14:textId="77777777" w:rsidR="005F71FF" w:rsidRPr="005F71FF" w:rsidRDefault="005F71FF" w:rsidP="005F71FF">
      <w:pPr>
        <w:spacing w:after="0" w:line="240" w:lineRule="auto"/>
        <w:rPr>
          <w:rFonts w:ascii="Arial" w:eastAsia="Times New Roman" w:hAnsi="Arial" w:cs="Arial"/>
          <w:color w:val="000000"/>
          <w:kern w:val="0"/>
          <w:sz w:val="24"/>
          <w:szCs w:val="24"/>
          <w:lang w:eastAsia="en-GB"/>
          <w14:ligatures w14:val="none"/>
        </w:rPr>
      </w:pPr>
      <w:r w:rsidRPr="005F71FF">
        <w:rPr>
          <w:rFonts w:ascii="Arial" w:eastAsia="Times New Roman" w:hAnsi="Arial" w:cs="Arial"/>
          <w:color w:val="000000"/>
          <w:kern w:val="0"/>
          <w:sz w:val="24"/>
          <w:szCs w:val="24"/>
          <w:lang w:eastAsia="en-GB"/>
          <w14:ligatures w14:val="none"/>
        </w:rPr>
        <w:t>The Community Infrastructure Levy (CIL) was introduced in 2019 to replace Section 106 money for funding community infrastructure projects.</w:t>
      </w:r>
    </w:p>
    <w:p w14:paraId="4C99C872" w14:textId="77777777" w:rsidR="005F71FF" w:rsidRPr="009E226B" w:rsidRDefault="005F71FF" w:rsidP="005F71FF">
      <w:pPr>
        <w:spacing w:after="0" w:line="240" w:lineRule="auto"/>
        <w:rPr>
          <w:rFonts w:ascii="Arial" w:eastAsia="Times New Roman" w:hAnsi="Arial" w:cs="Arial"/>
          <w:color w:val="000000"/>
          <w:kern w:val="0"/>
          <w:sz w:val="24"/>
          <w:szCs w:val="24"/>
          <w:lang w:eastAsia="en-GB"/>
          <w14:ligatures w14:val="none"/>
        </w:rPr>
      </w:pPr>
      <w:r w:rsidRPr="005F71FF">
        <w:rPr>
          <w:rFonts w:ascii="Arial" w:eastAsia="Times New Roman" w:hAnsi="Arial" w:cs="Arial"/>
          <w:color w:val="000000"/>
          <w:kern w:val="0"/>
          <w:sz w:val="24"/>
          <w:szCs w:val="24"/>
          <w:lang w:eastAsia="en-GB"/>
          <w14:ligatures w14:val="none"/>
        </w:rPr>
        <w:t>In addition to CIL the Parish Council hold reserves entitled “Community Buildings &amp; Infrastructure” which reflect the intention to build up a pool of funds from the precept, so that they can make a financial contribution to projects, along with using CIL monies from developers. Subject to some contribution approach criteria which are outlined below.</w:t>
      </w:r>
    </w:p>
    <w:p w14:paraId="646C6BC7" w14:textId="77777777" w:rsidR="00594CC8" w:rsidRDefault="00594CC8" w:rsidP="005F71FF">
      <w:pPr>
        <w:spacing w:after="0" w:line="240" w:lineRule="auto"/>
        <w:rPr>
          <w:rFonts w:ascii="ArialMT" w:eastAsia="Times New Roman" w:hAnsi="ArialMT" w:cs="Times New Roman"/>
          <w:color w:val="000000"/>
          <w:kern w:val="0"/>
          <w:lang w:eastAsia="en-GB"/>
          <w14:ligatures w14:val="none"/>
        </w:rPr>
      </w:pPr>
    </w:p>
    <w:p w14:paraId="58B3B408" w14:textId="77777777" w:rsidR="00594CC8" w:rsidRPr="005F71FF" w:rsidRDefault="00594CC8" w:rsidP="005F71FF">
      <w:pPr>
        <w:spacing w:after="0" w:line="240" w:lineRule="auto"/>
        <w:rPr>
          <w:rFonts w:ascii="ArialMT" w:eastAsia="Times New Roman" w:hAnsi="ArialMT" w:cs="Times New Roman"/>
          <w:color w:val="000000"/>
          <w:kern w:val="0"/>
          <w:lang w:eastAsia="en-GB"/>
          <w14:ligatures w14:val="none"/>
        </w:rPr>
      </w:pPr>
    </w:p>
    <w:p w14:paraId="42AB9CCC" w14:textId="77777777" w:rsidR="005F71FF" w:rsidRPr="005F71FF" w:rsidRDefault="005F71FF" w:rsidP="005F71FF">
      <w:pPr>
        <w:spacing w:after="0" w:line="240" w:lineRule="auto"/>
        <w:rPr>
          <w:rFonts w:ascii="Arial" w:eastAsia="Times New Roman" w:hAnsi="Arial" w:cs="Arial"/>
          <w:b/>
          <w:bCs/>
          <w:color w:val="000000"/>
          <w:kern w:val="0"/>
          <w:sz w:val="24"/>
          <w:szCs w:val="24"/>
          <w:lang w:eastAsia="en-GB"/>
          <w14:ligatures w14:val="none"/>
        </w:rPr>
      </w:pPr>
      <w:r w:rsidRPr="005F71FF">
        <w:rPr>
          <w:rFonts w:ascii="Arial" w:eastAsia="Times New Roman" w:hAnsi="Arial" w:cs="Arial"/>
          <w:b/>
          <w:bCs/>
          <w:color w:val="000000"/>
          <w:kern w:val="0"/>
          <w:sz w:val="24"/>
          <w:szCs w:val="24"/>
          <w:lang w:eastAsia="en-GB"/>
          <w14:ligatures w14:val="none"/>
        </w:rPr>
        <w:t>Criteria</w:t>
      </w:r>
    </w:p>
    <w:p w14:paraId="4CAB20B7" w14:textId="29819E5A" w:rsidR="005F71FF" w:rsidRPr="009E226B" w:rsidRDefault="005F71FF" w:rsidP="005F71FF">
      <w:pPr>
        <w:spacing w:after="0" w:line="240" w:lineRule="auto"/>
        <w:rPr>
          <w:rFonts w:ascii="Arial" w:eastAsia="Times New Roman" w:hAnsi="Arial" w:cs="Arial"/>
          <w:color w:val="000000"/>
          <w:kern w:val="0"/>
          <w:sz w:val="24"/>
          <w:szCs w:val="24"/>
          <w:lang w:eastAsia="en-GB"/>
          <w14:ligatures w14:val="none"/>
        </w:rPr>
      </w:pPr>
      <w:r w:rsidRPr="005F71FF">
        <w:rPr>
          <w:rFonts w:ascii="Arial" w:eastAsia="Times New Roman" w:hAnsi="Arial" w:cs="Arial"/>
          <w:color w:val="000000"/>
          <w:kern w:val="0"/>
          <w:sz w:val="24"/>
          <w:szCs w:val="24"/>
          <w:lang w:eastAsia="en-GB"/>
          <w14:ligatures w14:val="none"/>
        </w:rPr>
        <w:t>To determine when the Parish Council might consider setting aside funds for a project or to consider recommending allocating</w:t>
      </w:r>
      <w:r w:rsidR="00594CC8" w:rsidRPr="009E226B">
        <w:rPr>
          <w:rFonts w:ascii="Arial" w:eastAsia="Times New Roman" w:hAnsi="Arial" w:cs="Arial"/>
          <w:color w:val="000000"/>
          <w:kern w:val="0"/>
          <w:sz w:val="24"/>
          <w:szCs w:val="24"/>
          <w:lang w:eastAsia="en-GB"/>
          <w14:ligatures w14:val="none"/>
        </w:rPr>
        <w:t xml:space="preserve"> CIL</w:t>
      </w:r>
      <w:r w:rsidRPr="005F71FF">
        <w:rPr>
          <w:rFonts w:ascii="Arial" w:eastAsia="Times New Roman" w:hAnsi="Arial" w:cs="Arial"/>
          <w:color w:val="000000"/>
          <w:kern w:val="0"/>
          <w:sz w:val="24"/>
          <w:szCs w:val="24"/>
          <w:lang w:eastAsia="en-GB"/>
          <w14:ligatures w14:val="none"/>
        </w:rPr>
        <w:t xml:space="preserve"> funds to a project, the following criteria will be applied.</w:t>
      </w:r>
    </w:p>
    <w:p w14:paraId="0AC02BEE" w14:textId="77777777" w:rsidR="00594CC8" w:rsidRPr="005F71FF" w:rsidRDefault="00594CC8" w:rsidP="005F71FF">
      <w:pPr>
        <w:spacing w:after="0" w:line="240" w:lineRule="auto"/>
        <w:rPr>
          <w:rFonts w:ascii="Arial" w:eastAsia="Times New Roman" w:hAnsi="Arial" w:cs="Arial"/>
          <w:color w:val="000000"/>
          <w:kern w:val="0"/>
          <w:sz w:val="24"/>
          <w:szCs w:val="24"/>
          <w:lang w:eastAsia="en-GB"/>
          <w14:ligatures w14:val="none"/>
        </w:rPr>
      </w:pPr>
    </w:p>
    <w:p w14:paraId="5C12E7D1" w14:textId="77777777" w:rsidR="005F71FF" w:rsidRPr="005F71FF" w:rsidRDefault="005F71FF" w:rsidP="005F71FF">
      <w:pPr>
        <w:spacing w:after="0" w:line="240" w:lineRule="auto"/>
        <w:rPr>
          <w:rFonts w:ascii="Arial" w:eastAsia="Times New Roman" w:hAnsi="Arial" w:cs="Arial"/>
          <w:b/>
          <w:bCs/>
          <w:color w:val="000000"/>
          <w:kern w:val="0"/>
          <w:sz w:val="24"/>
          <w:szCs w:val="24"/>
          <w:lang w:eastAsia="en-GB"/>
          <w14:ligatures w14:val="none"/>
        </w:rPr>
      </w:pPr>
      <w:r w:rsidRPr="005F71FF">
        <w:rPr>
          <w:rFonts w:ascii="Arial" w:eastAsia="Times New Roman" w:hAnsi="Arial" w:cs="Arial"/>
          <w:b/>
          <w:bCs/>
          <w:color w:val="000000"/>
          <w:kern w:val="0"/>
          <w:sz w:val="24"/>
          <w:szCs w:val="24"/>
          <w:lang w:eastAsia="en-GB"/>
          <w14:ligatures w14:val="none"/>
        </w:rPr>
        <w:t xml:space="preserve">1. </w:t>
      </w:r>
      <w:r w:rsidRPr="005F71FF">
        <w:rPr>
          <w:rFonts w:ascii="Arial" w:eastAsia="Times New Roman" w:hAnsi="Arial" w:cs="Arial"/>
          <w:color w:val="000000"/>
          <w:kern w:val="0"/>
          <w:sz w:val="24"/>
          <w:szCs w:val="24"/>
          <w:lang w:eastAsia="en-GB"/>
          <w14:ligatures w14:val="none"/>
        </w:rPr>
        <w:t xml:space="preserve">The Capital Project or Maintenance Expenditure </w:t>
      </w:r>
      <w:r w:rsidRPr="005F71FF">
        <w:rPr>
          <w:rFonts w:ascii="Arial" w:eastAsia="Times New Roman" w:hAnsi="Arial" w:cs="Arial"/>
          <w:b/>
          <w:bCs/>
          <w:color w:val="000000"/>
          <w:kern w:val="0"/>
          <w:sz w:val="24"/>
          <w:szCs w:val="24"/>
          <w:lang w:eastAsia="en-GB"/>
          <w14:ligatures w14:val="none"/>
        </w:rPr>
        <w:t>must be endorsed by Henfield</w:t>
      </w:r>
    </w:p>
    <w:p w14:paraId="5C5426DF" w14:textId="77777777" w:rsidR="005F71FF" w:rsidRPr="005F71FF" w:rsidRDefault="005F71FF" w:rsidP="005F71FF">
      <w:pPr>
        <w:spacing w:after="0" w:line="240" w:lineRule="auto"/>
        <w:rPr>
          <w:rFonts w:ascii="Arial" w:eastAsia="Times New Roman" w:hAnsi="Arial" w:cs="Arial"/>
          <w:b/>
          <w:bCs/>
          <w:color w:val="000000"/>
          <w:kern w:val="0"/>
          <w:sz w:val="24"/>
          <w:szCs w:val="24"/>
          <w:lang w:eastAsia="en-GB"/>
          <w14:ligatures w14:val="none"/>
        </w:rPr>
      </w:pPr>
      <w:r w:rsidRPr="005F71FF">
        <w:rPr>
          <w:rFonts w:ascii="Arial" w:eastAsia="Times New Roman" w:hAnsi="Arial" w:cs="Arial"/>
          <w:b/>
          <w:bCs/>
          <w:color w:val="000000"/>
          <w:kern w:val="0"/>
          <w:sz w:val="24"/>
          <w:szCs w:val="24"/>
          <w:lang w:eastAsia="en-GB"/>
          <w14:ligatures w14:val="none"/>
        </w:rPr>
        <w:t>Parish Council as a priority for the community and appear in its Infrastructure</w:t>
      </w:r>
    </w:p>
    <w:p w14:paraId="0B69D04F" w14:textId="55E71BE1" w:rsidR="00594CC8" w:rsidRPr="009E226B" w:rsidRDefault="005F71FF" w:rsidP="005F71FF">
      <w:pPr>
        <w:spacing w:after="0" w:line="240" w:lineRule="auto"/>
        <w:rPr>
          <w:rFonts w:ascii="Arial" w:eastAsia="Times New Roman" w:hAnsi="Arial" w:cs="Arial"/>
          <w:color w:val="000000"/>
          <w:kern w:val="0"/>
          <w:sz w:val="24"/>
          <w:szCs w:val="24"/>
          <w:lang w:eastAsia="en-GB"/>
          <w14:ligatures w14:val="none"/>
        </w:rPr>
      </w:pPr>
      <w:r w:rsidRPr="005F71FF">
        <w:rPr>
          <w:rFonts w:ascii="Arial" w:eastAsia="Times New Roman" w:hAnsi="Arial" w:cs="Arial"/>
          <w:b/>
          <w:bCs/>
          <w:color w:val="000000"/>
          <w:kern w:val="0"/>
          <w:sz w:val="24"/>
          <w:szCs w:val="24"/>
          <w:lang w:eastAsia="en-GB"/>
          <w14:ligatures w14:val="none"/>
        </w:rPr>
        <w:t>Delivery Plan (IDP)</w:t>
      </w:r>
      <w:r w:rsidRPr="005F71FF">
        <w:rPr>
          <w:rFonts w:ascii="Arial" w:eastAsia="Times New Roman" w:hAnsi="Arial" w:cs="Arial"/>
          <w:color w:val="000000"/>
          <w:kern w:val="0"/>
          <w:sz w:val="24"/>
          <w:szCs w:val="24"/>
          <w:lang w:eastAsia="en-GB"/>
          <w14:ligatures w14:val="none"/>
        </w:rPr>
        <w:t xml:space="preserve">. An organisation </w:t>
      </w:r>
      <w:r w:rsidR="00D214AF">
        <w:rPr>
          <w:rFonts w:ascii="Arial" w:eastAsia="Times New Roman" w:hAnsi="Arial" w:cs="Arial"/>
          <w:color w:val="000000"/>
          <w:kern w:val="0"/>
          <w:sz w:val="24"/>
          <w:szCs w:val="24"/>
          <w:lang w:eastAsia="en-GB"/>
          <w14:ligatures w14:val="none"/>
        </w:rPr>
        <w:t xml:space="preserve">request inclusion in the </w:t>
      </w:r>
      <w:proofErr w:type="gramStart"/>
      <w:r w:rsidR="00D214AF">
        <w:rPr>
          <w:rFonts w:ascii="Arial" w:eastAsia="Times New Roman" w:hAnsi="Arial" w:cs="Arial"/>
          <w:color w:val="000000"/>
          <w:kern w:val="0"/>
          <w:sz w:val="24"/>
          <w:szCs w:val="24"/>
          <w:lang w:eastAsia="en-GB"/>
          <w14:ligatures w14:val="none"/>
        </w:rPr>
        <w:t xml:space="preserve">IDP </w:t>
      </w:r>
      <w:r w:rsidRPr="005F71FF">
        <w:rPr>
          <w:rFonts w:ascii="Arial" w:eastAsia="Times New Roman" w:hAnsi="Arial" w:cs="Arial"/>
          <w:color w:val="000000"/>
          <w:kern w:val="0"/>
          <w:sz w:val="24"/>
          <w:szCs w:val="24"/>
          <w:lang w:eastAsia="en-GB"/>
          <w14:ligatures w14:val="none"/>
        </w:rPr>
        <w:t xml:space="preserve"> by</w:t>
      </w:r>
      <w:proofErr w:type="gramEnd"/>
      <w:r w:rsidRPr="005F71FF">
        <w:rPr>
          <w:rFonts w:ascii="Arial" w:eastAsia="Times New Roman" w:hAnsi="Arial" w:cs="Arial"/>
          <w:color w:val="000000"/>
          <w:kern w:val="0"/>
          <w:sz w:val="24"/>
          <w:szCs w:val="24"/>
          <w:lang w:eastAsia="en-GB"/>
          <w14:ligatures w14:val="none"/>
        </w:rPr>
        <w:t xml:space="preserve"> setting out in writing the</w:t>
      </w:r>
      <w:r w:rsidR="00594CC8" w:rsidRPr="009E226B">
        <w:rPr>
          <w:rFonts w:ascii="Arial" w:eastAsia="Times New Roman" w:hAnsi="Arial" w:cs="Arial"/>
          <w:color w:val="000000"/>
          <w:kern w:val="0"/>
          <w:sz w:val="24"/>
          <w:szCs w:val="24"/>
          <w:lang w:eastAsia="en-GB"/>
          <w14:ligatures w14:val="none"/>
        </w:rPr>
        <w:t xml:space="preserve"> </w:t>
      </w:r>
      <w:r w:rsidRPr="005F71FF">
        <w:rPr>
          <w:rFonts w:ascii="Arial" w:eastAsia="Times New Roman" w:hAnsi="Arial" w:cs="Arial"/>
          <w:color w:val="000000"/>
          <w:kern w:val="0"/>
          <w:sz w:val="24"/>
          <w:szCs w:val="24"/>
          <w:lang w:eastAsia="en-GB"/>
          <w14:ligatures w14:val="none"/>
        </w:rPr>
        <w:t>details of its initiative and its importance to the community</w:t>
      </w:r>
      <w:r w:rsidR="00594CC8" w:rsidRPr="009E226B">
        <w:rPr>
          <w:rFonts w:ascii="Arial" w:eastAsia="Times New Roman" w:hAnsi="Arial" w:cs="Arial"/>
          <w:color w:val="000000"/>
          <w:kern w:val="0"/>
          <w:sz w:val="24"/>
          <w:szCs w:val="24"/>
          <w:lang w:eastAsia="en-GB"/>
          <w14:ligatures w14:val="none"/>
        </w:rPr>
        <w:t xml:space="preserve"> in the form of a business case along with details of the charities/</w:t>
      </w:r>
      <w:r w:rsidR="009E226B" w:rsidRPr="009E226B">
        <w:rPr>
          <w:rFonts w:ascii="Arial" w:eastAsia="Times New Roman" w:hAnsi="Arial" w:cs="Arial"/>
          <w:color w:val="000000"/>
          <w:kern w:val="0"/>
          <w:sz w:val="24"/>
          <w:szCs w:val="24"/>
          <w:lang w:eastAsia="en-GB"/>
          <w14:ligatures w14:val="none"/>
        </w:rPr>
        <w:t>group’s</w:t>
      </w:r>
      <w:r w:rsidR="00594CC8" w:rsidRPr="009E226B">
        <w:rPr>
          <w:rFonts w:ascii="Arial" w:eastAsia="Times New Roman" w:hAnsi="Arial" w:cs="Arial"/>
          <w:color w:val="000000"/>
          <w:kern w:val="0"/>
          <w:sz w:val="24"/>
          <w:szCs w:val="24"/>
          <w:lang w:eastAsia="en-GB"/>
          <w14:ligatures w14:val="none"/>
        </w:rPr>
        <w:t xml:space="preserve"> governance structure</w:t>
      </w:r>
      <w:r w:rsidR="00D214AF">
        <w:rPr>
          <w:rFonts w:ascii="Arial" w:eastAsia="Times New Roman" w:hAnsi="Arial" w:cs="Arial"/>
          <w:color w:val="000000"/>
          <w:kern w:val="0"/>
          <w:sz w:val="24"/>
          <w:szCs w:val="24"/>
          <w:lang w:eastAsia="en-GB"/>
          <w14:ligatures w14:val="none"/>
        </w:rPr>
        <w:t xml:space="preserve"> (constitution) </w:t>
      </w:r>
    </w:p>
    <w:p w14:paraId="069F886B" w14:textId="051427FD" w:rsidR="00594CC8" w:rsidRDefault="005F71FF" w:rsidP="005F71FF">
      <w:pPr>
        <w:spacing w:after="0" w:line="240" w:lineRule="auto"/>
        <w:rPr>
          <w:rFonts w:ascii="Arial" w:eastAsia="Times New Roman" w:hAnsi="Arial" w:cs="Arial"/>
          <w:color w:val="000000"/>
          <w:kern w:val="0"/>
          <w:sz w:val="24"/>
          <w:szCs w:val="24"/>
          <w:lang w:eastAsia="en-GB"/>
          <w14:ligatures w14:val="none"/>
        </w:rPr>
      </w:pPr>
      <w:r w:rsidRPr="005F71FF">
        <w:rPr>
          <w:rFonts w:ascii="Arial" w:eastAsia="Times New Roman" w:hAnsi="Arial" w:cs="Arial"/>
          <w:color w:val="000000"/>
          <w:kern w:val="0"/>
          <w:sz w:val="24"/>
          <w:szCs w:val="24"/>
          <w:lang w:eastAsia="en-GB"/>
          <w14:ligatures w14:val="none"/>
        </w:rPr>
        <w:t>We may also ask a</w:t>
      </w:r>
      <w:r w:rsidR="00594CC8" w:rsidRPr="009E226B">
        <w:rPr>
          <w:rFonts w:ascii="Arial" w:eastAsia="Times New Roman" w:hAnsi="Arial" w:cs="Arial"/>
          <w:color w:val="000000"/>
          <w:kern w:val="0"/>
          <w:sz w:val="24"/>
          <w:szCs w:val="24"/>
          <w:lang w:eastAsia="en-GB"/>
          <w14:ligatures w14:val="none"/>
        </w:rPr>
        <w:t xml:space="preserve"> </w:t>
      </w:r>
      <w:r w:rsidRPr="005F71FF">
        <w:rPr>
          <w:rFonts w:ascii="Arial" w:eastAsia="Times New Roman" w:hAnsi="Arial" w:cs="Arial"/>
          <w:color w:val="000000"/>
          <w:kern w:val="0"/>
          <w:sz w:val="24"/>
          <w:szCs w:val="24"/>
          <w:lang w:eastAsia="en-GB"/>
          <w14:ligatures w14:val="none"/>
        </w:rPr>
        <w:t xml:space="preserve">representative to attend one of our Committee Meetings to discuss the project in more detail and answer any questions. </w:t>
      </w:r>
      <w:r w:rsidR="00D214AF">
        <w:rPr>
          <w:rFonts w:ascii="Arial" w:eastAsia="Times New Roman" w:hAnsi="Arial" w:cs="Arial"/>
          <w:color w:val="000000"/>
          <w:kern w:val="0"/>
          <w:sz w:val="24"/>
          <w:szCs w:val="24"/>
          <w:lang w:eastAsia="en-GB"/>
          <w14:ligatures w14:val="none"/>
        </w:rPr>
        <w:t>Inclusion in the IDP does not guarantee that a funding application will be approved.</w:t>
      </w:r>
    </w:p>
    <w:p w14:paraId="73EF0C37" w14:textId="77777777" w:rsidR="00D214AF" w:rsidRDefault="00D214AF" w:rsidP="005F71FF">
      <w:pPr>
        <w:spacing w:after="0" w:line="240" w:lineRule="auto"/>
        <w:rPr>
          <w:rFonts w:ascii="Arial" w:eastAsia="Times New Roman" w:hAnsi="Arial" w:cs="Arial"/>
          <w:color w:val="000000"/>
          <w:kern w:val="0"/>
          <w:sz w:val="24"/>
          <w:szCs w:val="24"/>
          <w:lang w:eastAsia="en-GB"/>
          <w14:ligatures w14:val="none"/>
        </w:rPr>
      </w:pPr>
    </w:p>
    <w:p w14:paraId="000EDFB4" w14:textId="77777777" w:rsidR="00D214AF" w:rsidRPr="009E226B" w:rsidRDefault="00D214AF" w:rsidP="00D214AF">
      <w:pPr>
        <w:spacing w:after="0" w:line="240" w:lineRule="auto"/>
        <w:rPr>
          <w:rFonts w:ascii="Arial" w:eastAsia="Times New Roman" w:hAnsi="Arial" w:cs="Arial"/>
          <w:color w:val="EE0000"/>
          <w:kern w:val="0"/>
          <w:sz w:val="24"/>
          <w:szCs w:val="24"/>
          <w:lang w:eastAsia="en-GB"/>
          <w14:ligatures w14:val="none"/>
        </w:rPr>
      </w:pPr>
      <w:r w:rsidRPr="009E226B">
        <w:rPr>
          <w:rFonts w:ascii="Arial" w:eastAsia="Times New Roman" w:hAnsi="Arial" w:cs="Arial"/>
          <w:color w:val="EE0000"/>
          <w:kern w:val="0"/>
          <w:sz w:val="24"/>
          <w:szCs w:val="24"/>
          <w:lang w:eastAsia="en-GB"/>
          <w14:ligatures w14:val="none"/>
        </w:rPr>
        <w:t>Eligibility</w:t>
      </w:r>
    </w:p>
    <w:p w14:paraId="55A8B5B6" w14:textId="77777777" w:rsidR="00D214AF" w:rsidRPr="00594CC8" w:rsidRDefault="00D214AF" w:rsidP="00D214AF">
      <w:pPr>
        <w:numPr>
          <w:ilvl w:val="0"/>
          <w:numId w:val="1"/>
        </w:numPr>
        <w:shd w:val="clear" w:color="auto" w:fill="FFFFFF"/>
        <w:spacing w:before="100" w:beforeAutospacing="1" w:after="100" w:afterAutospacing="1" w:line="240" w:lineRule="auto"/>
        <w:rPr>
          <w:rFonts w:ascii="Arial" w:eastAsia="Times New Roman" w:hAnsi="Arial" w:cs="Arial"/>
          <w:color w:val="EE0000"/>
          <w:kern w:val="0"/>
          <w:sz w:val="24"/>
          <w:szCs w:val="24"/>
          <w:lang w:eastAsia="en-GB"/>
          <w14:ligatures w14:val="none"/>
        </w:rPr>
      </w:pPr>
      <w:r w:rsidRPr="00594CC8">
        <w:rPr>
          <w:rFonts w:ascii="Arial" w:eastAsia="Times New Roman" w:hAnsi="Arial" w:cs="Arial"/>
          <w:color w:val="EE0000"/>
          <w:kern w:val="0"/>
          <w:sz w:val="24"/>
          <w:szCs w:val="24"/>
          <w:lang w:eastAsia="en-GB"/>
          <w14:ligatures w14:val="none"/>
        </w:rPr>
        <w:t>In order to qualify for a C</w:t>
      </w:r>
      <w:r w:rsidRPr="009E226B">
        <w:rPr>
          <w:rFonts w:ascii="Arial" w:eastAsia="Times New Roman" w:hAnsi="Arial" w:cs="Arial"/>
          <w:color w:val="EE0000"/>
          <w:kern w:val="0"/>
          <w:sz w:val="24"/>
          <w:szCs w:val="24"/>
          <w:lang w:eastAsia="en-GB"/>
          <w14:ligatures w14:val="none"/>
        </w:rPr>
        <w:t>il funding</w:t>
      </w:r>
      <w:r w:rsidRPr="00594CC8">
        <w:rPr>
          <w:rFonts w:ascii="Arial" w:eastAsia="Times New Roman" w:hAnsi="Arial" w:cs="Arial"/>
          <w:color w:val="EE0000"/>
          <w:kern w:val="0"/>
          <w:sz w:val="24"/>
          <w:szCs w:val="24"/>
          <w:lang w:eastAsia="en-GB"/>
          <w14:ligatures w14:val="none"/>
        </w:rPr>
        <w:t>, you must be able to demonstrate that the work you do</w:t>
      </w:r>
      <w:r w:rsidRPr="009E226B">
        <w:rPr>
          <w:rFonts w:ascii="Arial" w:eastAsia="Times New Roman" w:hAnsi="Arial" w:cs="Arial"/>
          <w:color w:val="EE0000"/>
          <w:kern w:val="0"/>
          <w:sz w:val="24"/>
          <w:szCs w:val="24"/>
          <w:lang w:eastAsia="en-GB"/>
          <w14:ligatures w14:val="none"/>
        </w:rPr>
        <w:t xml:space="preserve"> and the relevant project benefits the residents of Henfield</w:t>
      </w:r>
    </w:p>
    <w:p w14:paraId="444FDF3C" w14:textId="77777777" w:rsidR="00D214AF" w:rsidRPr="00594CC8" w:rsidRDefault="00D214AF" w:rsidP="00D214AF">
      <w:pPr>
        <w:numPr>
          <w:ilvl w:val="0"/>
          <w:numId w:val="1"/>
        </w:numPr>
        <w:shd w:val="clear" w:color="auto" w:fill="FFFFFF"/>
        <w:spacing w:before="100" w:beforeAutospacing="1" w:after="100" w:afterAutospacing="1" w:line="240" w:lineRule="auto"/>
        <w:rPr>
          <w:rFonts w:ascii="Arial" w:eastAsia="Times New Roman" w:hAnsi="Arial" w:cs="Arial"/>
          <w:color w:val="EE0000"/>
          <w:kern w:val="0"/>
          <w:sz w:val="24"/>
          <w:szCs w:val="24"/>
          <w:lang w:eastAsia="en-GB"/>
          <w14:ligatures w14:val="none"/>
        </w:rPr>
      </w:pPr>
      <w:r w:rsidRPr="00594CC8">
        <w:rPr>
          <w:rFonts w:ascii="Arial" w:eastAsia="Times New Roman" w:hAnsi="Arial" w:cs="Arial"/>
          <w:color w:val="EE0000"/>
          <w:kern w:val="0"/>
          <w:sz w:val="24"/>
          <w:szCs w:val="24"/>
          <w:lang w:eastAsia="en-GB"/>
          <w14:ligatures w14:val="none"/>
        </w:rPr>
        <w:t>The organisation must be based in H</w:t>
      </w:r>
      <w:r w:rsidRPr="009E226B">
        <w:rPr>
          <w:rFonts w:ascii="Arial" w:eastAsia="Times New Roman" w:hAnsi="Arial" w:cs="Arial"/>
          <w:color w:val="EE0000"/>
          <w:kern w:val="0"/>
          <w:sz w:val="24"/>
          <w:szCs w:val="24"/>
          <w:lang w:eastAsia="en-GB"/>
          <w14:ligatures w14:val="none"/>
        </w:rPr>
        <w:t>enfield Parish</w:t>
      </w:r>
      <w:r w:rsidRPr="00594CC8">
        <w:rPr>
          <w:rFonts w:ascii="Arial" w:eastAsia="Times New Roman" w:hAnsi="Arial" w:cs="Arial"/>
          <w:color w:val="EE0000"/>
          <w:kern w:val="0"/>
          <w:sz w:val="24"/>
          <w:szCs w:val="24"/>
          <w:lang w:eastAsia="en-GB"/>
          <w14:ligatures w14:val="none"/>
        </w:rPr>
        <w:t xml:space="preserve"> or provide activities that benefit users that make up at least 80% of H</w:t>
      </w:r>
      <w:r w:rsidRPr="009E226B">
        <w:rPr>
          <w:rFonts w:ascii="Arial" w:eastAsia="Times New Roman" w:hAnsi="Arial" w:cs="Arial"/>
          <w:color w:val="EE0000"/>
          <w:kern w:val="0"/>
          <w:sz w:val="24"/>
          <w:szCs w:val="24"/>
          <w:lang w:eastAsia="en-GB"/>
          <w14:ligatures w14:val="none"/>
        </w:rPr>
        <w:t>enfield</w:t>
      </w:r>
      <w:r w:rsidRPr="00594CC8">
        <w:rPr>
          <w:rFonts w:ascii="Arial" w:eastAsia="Times New Roman" w:hAnsi="Arial" w:cs="Arial"/>
          <w:color w:val="EE0000"/>
          <w:kern w:val="0"/>
          <w:sz w:val="24"/>
          <w:szCs w:val="24"/>
          <w:lang w:eastAsia="en-GB"/>
          <w14:ligatures w14:val="none"/>
        </w:rPr>
        <w:t xml:space="preserve"> residents.</w:t>
      </w:r>
    </w:p>
    <w:p w14:paraId="4733D949" w14:textId="77777777" w:rsidR="00D214AF" w:rsidRPr="00594CC8" w:rsidRDefault="00D214AF" w:rsidP="00D214AF">
      <w:pPr>
        <w:numPr>
          <w:ilvl w:val="0"/>
          <w:numId w:val="1"/>
        </w:numPr>
        <w:shd w:val="clear" w:color="auto" w:fill="FFFFFF"/>
        <w:spacing w:before="100" w:beforeAutospacing="1" w:after="100" w:afterAutospacing="1" w:line="240" w:lineRule="auto"/>
        <w:rPr>
          <w:rFonts w:ascii="Arial" w:eastAsia="Times New Roman" w:hAnsi="Arial" w:cs="Arial"/>
          <w:color w:val="EE0000"/>
          <w:kern w:val="0"/>
          <w:sz w:val="24"/>
          <w:szCs w:val="24"/>
          <w:lang w:eastAsia="en-GB"/>
          <w14:ligatures w14:val="none"/>
        </w:rPr>
      </w:pPr>
      <w:r w:rsidRPr="00594CC8">
        <w:rPr>
          <w:rFonts w:ascii="Arial" w:eastAsia="Times New Roman" w:hAnsi="Arial" w:cs="Arial"/>
          <w:color w:val="EE0000"/>
          <w:kern w:val="0"/>
          <w:sz w:val="24"/>
          <w:szCs w:val="24"/>
          <w:lang w:eastAsia="en-GB"/>
          <w14:ligatures w14:val="none"/>
        </w:rPr>
        <w:t>The applying organisation must be a local voluntary, community or not-for-profit organisation.</w:t>
      </w:r>
    </w:p>
    <w:p w14:paraId="2B23B337" w14:textId="77777777" w:rsidR="00D214AF" w:rsidRPr="00594CC8" w:rsidRDefault="00D214AF" w:rsidP="00D214AF">
      <w:pPr>
        <w:numPr>
          <w:ilvl w:val="0"/>
          <w:numId w:val="1"/>
        </w:numPr>
        <w:shd w:val="clear" w:color="auto" w:fill="FFFFFF"/>
        <w:spacing w:before="100" w:beforeAutospacing="1" w:after="100" w:afterAutospacing="1" w:line="240" w:lineRule="auto"/>
        <w:rPr>
          <w:rFonts w:ascii="Arial" w:eastAsia="Times New Roman" w:hAnsi="Arial" w:cs="Arial"/>
          <w:color w:val="EE0000"/>
          <w:kern w:val="0"/>
          <w:sz w:val="24"/>
          <w:szCs w:val="24"/>
          <w:lang w:eastAsia="en-GB"/>
          <w14:ligatures w14:val="none"/>
        </w:rPr>
      </w:pPr>
      <w:r w:rsidRPr="00594CC8">
        <w:rPr>
          <w:rFonts w:ascii="Arial" w:eastAsia="Times New Roman" w:hAnsi="Arial" w:cs="Arial"/>
          <w:color w:val="EE0000"/>
          <w:kern w:val="0"/>
          <w:sz w:val="24"/>
          <w:szCs w:val="24"/>
          <w:lang w:eastAsia="en-GB"/>
          <w14:ligatures w14:val="none"/>
        </w:rPr>
        <w:t>The organisation is properly constituted with its own bank account, with at least two unrelated signatories.</w:t>
      </w:r>
    </w:p>
    <w:p w14:paraId="139F1BD3" w14:textId="77777777" w:rsidR="00D214AF" w:rsidRPr="00594CC8" w:rsidRDefault="00D214AF" w:rsidP="00D214AF">
      <w:pPr>
        <w:numPr>
          <w:ilvl w:val="0"/>
          <w:numId w:val="1"/>
        </w:numPr>
        <w:shd w:val="clear" w:color="auto" w:fill="FFFFFF"/>
        <w:spacing w:before="100" w:beforeAutospacing="1" w:after="100" w:afterAutospacing="1" w:line="240" w:lineRule="auto"/>
        <w:rPr>
          <w:rFonts w:ascii="Arial" w:eastAsia="Times New Roman" w:hAnsi="Arial" w:cs="Arial"/>
          <w:color w:val="EE0000"/>
          <w:kern w:val="0"/>
          <w:sz w:val="24"/>
          <w:szCs w:val="24"/>
          <w:lang w:eastAsia="en-GB"/>
          <w14:ligatures w14:val="none"/>
        </w:rPr>
      </w:pPr>
      <w:r w:rsidRPr="00594CC8">
        <w:rPr>
          <w:rFonts w:ascii="Arial" w:eastAsia="Times New Roman" w:hAnsi="Arial" w:cs="Arial"/>
          <w:color w:val="EE0000"/>
          <w:kern w:val="0"/>
          <w:sz w:val="24"/>
          <w:szCs w:val="24"/>
          <w:lang w:eastAsia="en-GB"/>
          <w14:ligatures w14:val="none"/>
        </w:rPr>
        <w:t>Projects must not unfairly exclude individuals from participation.</w:t>
      </w:r>
    </w:p>
    <w:p w14:paraId="59FB3522" w14:textId="77777777" w:rsidR="00D214AF" w:rsidRPr="00594CC8" w:rsidRDefault="00D214AF" w:rsidP="00D214AF">
      <w:pPr>
        <w:numPr>
          <w:ilvl w:val="0"/>
          <w:numId w:val="1"/>
        </w:numPr>
        <w:shd w:val="clear" w:color="auto" w:fill="FFFFFF"/>
        <w:spacing w:before="100" w:beforeAutospacing="1" w:after="100" w:afterAutospacing="1" w:line="240" w:lineRule="auto"/>
        <w:rPr>
          <w:rFonts w:ascii="Arial" w:eastAsia="Times New Roman" w:hAnsi="Arial" w:cs="Arial"/>
          <w:color w:val="EE0000"/>
          <w:kern w:val="0"/>
          <w:sz w:val="24"/>
          <w:szCs w:val="24"/>
          <w:lang w:eastAsia="en-GB"/>
          <w14:ligatures w14:val="none"/>
        </w:rPr>
      </w:pPr>
      <w:r w:rsidRPr="00594CC8">
        <w:rPr>
          <w:rFonts w:ascii="Arial" w:eastAsia="Times New Roman" w:hAnsi="Arial" w:cs="Arial"/>
          <w:color w:val="EE0000"/>
          <w:kern w:val="0"/>
          <w:sz w:val="24"/>
          <w:szCs w:val="24"/>
          <w:lang w:eastAsia="en-GB"/>
          <w14:ligatures w14:val="none"/>
        </w:rPr>
        <w:t>Annual subscriptions, joining fees and session charges should be affordable to all.</w:t>
      </w:r>
    </w:p>
    <w:p w14:paraId="15323E22" w14:textId="77777777" w:rsidR="00D214AF" w:rsidRPr="00594CC8" w:rsidRDefault="00D214AF" w:rsidP="00D214AF">
      <w:pPr>
        <w:numPr>
          <w:ilvl w:val="0"/>
          <w:numId w:val="1"/>
        </w:numPr>
        <w:shd w:val="clear" w:color="auto" w:fill="FFFFFF"/>
        <w:spacing w:before="100" w:beforeAutospacing="1" w:after="100" w:afterAutospacing="1" w:line="240" w:lineRule="auto"/>
        <w:rPr>
          <w:rFonts w:ascii="Arial" w:eastAsia="Times New Roman" w:hAnsi="Arial" w:cs="Arial"/>
          <w:color w:val="EE0000"/>
          <w:kern w:val="0"/>
          <w:sz w:val="24"/>
          <w:szCs w:val="24"/>
          <w:lang w:eastAsia="en-GB"/>
          <w14:ligatures w14:val="none"/>
        </w:rPr>
      </w:pPr>
      <w:r w:rsidRPr="00594CC8">
        <w:rPr>
          <w:rFonts w:ascii="Arial" w:eastAsia="Times New Roman" w:hAnsi="Arial" w:cs="Arial"/>
          <w:color w:val="EE0000"/>
          <w:kern w:val="0"/>
          <w:sz w:val="24"/>
          <w:szCs w:val="24"/>
          <w:lang w:eastAsia="en-GB"/>
          <w14:ligatures w14:val="none"/>
        </w:rPr>
        <w:t>Organisations must have the necessary policies in place including a safeguarding policy for children, young people and vulnerable adults, equal opportunities, insurance and health and safety where appropriate.</w:t>
      </w:r>
    </w:p>
    <w:p w14:paraId="0DFF20AC" w14:textId="77777777" w:rsidR="00D214AF" w:rsidRPr="009E226B" w:rsidRDefault="00D214AF" w:rsidP="005F71FF">
      <w:pPr>
        <w:spacing w:after="0" w:line="240" w:lineRule="auto"/>
        <w:rPr>
          <w:rFonts w:ascii="Arial" w:eastAsia="Times New Roman" w:hAnsi="Arial" w:cs="Arial"/>
          <w:color w:val="000000"/>
          <w:kern w:val="0"/>
          <w:sz w:val="24"/>
          <w:szCs w:val="24"/>
          <w:lang w:eastAsia="en-GB"/>
          <w14:ligatures w14:val="none"/>
        </w:rPr>
      </w:pPr>
    </w:p>
    <w:p w14:paraId="2BE0EA97" w14:textId="77777777" w:rsidR="00D214AF" w:rsidRDefault="00D214AF" w:rsidP="005F71FF">
      <w:pPr>
        <w:spacing w:after="0" w:line="240" w:lineRule="auto"/>
        <w:rPr>
          <w:rFonts w:ascii="Arial" w:eastAsia="Times New Roman" w:hAnsi="Arial" w:cs="Arial"/>
          <w:b/>
          <w:bCs/>
          <w:color w:val="000000"/>
          <w:kern w:val="0"/>
          <w:sz w:val="24"/>
          <w:szCs w:val="24"/>
          <w:lang w:eastAsia="en-GB"/>
          <w14:ligatures w14:val="none"/>
        </w:rPr>
      </w:pPr>
    </w:p>
    <w:p w14:paraId="3C6F70BE" w14:textId="1E32BA32" w:rsidR="00594CC8" w:rsidRPr="009E226B" w:rsidRDefault="00D214AF" w:rsidP="009E226B">
      <w:pPr>
        <w:spacing w:after="0" w:line="240" w:lineRule="auto"/>
        <w:rPr>
          <w:rFonts w:ascii="Arial" w:eastAsia="Times New Roman" w:hAnsi="Arial" w:cs="Arial"/>
          <w:b/>
          <w:bCs/>
          <w:color w:val="EE0000"/>
          <w:kern w:val="0"/>
          <w:sz w:val="24"/>
          <w:szCs w:val="24"/>
          <w:lang w:eastAsia="en-GB"/>
          <w14:ligatures w14:val="none"/>
        </w:rPr>
      </w:pPr>
      <w:r w:rsidRPr="00115AA7">
        <w:rPr>
          <w:rFonts w:ascii="Arial" w:eastAsia="Times New Roman" w:hAnsi="Arial" w:cs="Arial"/>
          <w:b/>
          <w:bCs/>
          <w:color w:val="EE0000"/>
          <w:kern w:val="0"/>
          <w:sz w:val="24"/>
          <w:szCs w:val="24"/>
          <w:lang w:eastAsia="en-GB"/>
          <w14:ligatures w14:val="none"/>
        </w:rPr>
        <w:t xml:space="preserve">At the point of a funding application </w:t>
      </w:r>
      <w:r w:rsidRPr="009E226B">
        <w:rPr>
          <w:rFonts w:ascii="Arial" w:eastAsia="Times New Roman" w:hAnsi="Arial" w:cs="Arial"/>
          <w:b/>
          <w:bCs/>
          <w:color w:val="EE0000"/>
          <w:kern w:val="0"/>
          <w:sz w:val="24"/>
          <w:szCs w:val="24"/>
          <w:lang w:eastAsia="en-GB"/>
          <w14:ligatures w14:val="none"/>
        </w:rPr>
        <w:t>projects</w:t>
      </w:r>
      <w:r w:rsidR="00594CC8" w:rsidRPr="009E226B">
        <w:rPr>
          <w:rFonts w:ascii="Arial" w:eastAsia="Times New Roman" w:hAnsi="Arial" w:cs="Arial"/>
          <w:b/>
          <w:bCs/>
          <w:color w:val="EE0000"/>
          <w:kern w:val="0"/>
          <w:sz w:val="24"/>
          <w:szCs w:val="24"/>
          <w:lang w:eastAsia="en-GB"/>
          <w14:ligatures w14:val="none"/>
        </w:rPr>
        <w:t xml:space="preserve"> seeking more than £</w:t>
      </w:r>
      <w:r>
        <w:rPr>
          <w:rFonts w:ascii="Arial" w:eastAsia="Times New Roman" w:hAnsi="Arial" w:cs="Arial"/>
          <w:b/>
          <w:bCs/>
          <w:color w:val="EE0000"/>
          <w:kern w:val="0"/>
          <w:sz w:val="24"/>
          <w:szCs w:val="24"/>
          <w:lang w:eastAsia="en-GB"/>
          <w14:ligatures w14:val="none"/>
        </w:rPr>
        <w:t>1</w:t>
      </w:r>
      <w:r w:rsidR="00594CC8" w:rsidRPr="009E226B">
        <w:rPr>
          <w:rFonts w:ascii="Arial" w:eastAsia="Times New Roman" w:hAnsi="Arial" w:cs="Arial"/>
          <w:b/>
          <w:bCs/>
          <w:color w:val="EE0000"/>
          <w:kern w:val="0"/>
          <w:sz w:val="24"/>
          <w:szCs w:val="24"/>
          <w:lang w:eastAsia="en-GB"/>
          <w14:ligatures w14:val="none"/>
        </w:rPr>
        <w:t>0,000 of CIL funding HPC will require evidence of</w:t>
      </w:r>
    </w:p>
    <w:p w14:paraId="7402216B" w14:textId="3B950F10" w:rsidR="00594CC8" w:rsidRPr="009E226B" w:rsidRDefault="00594CC8" w:rsidP="009E226B">
      <w:pPr>
        <w:pStyle w:val="ListParagraph"/>
        <w:numPr>
          <w:ilvl w:val="0"/>
          <w:numId w:val="3"/>
        </w:numPr>
        <w:spacing w:after="0" w:line="240" w:lineRule="auto"/>
        <w:rPr>
          <w:rFonts w:ascii="Arial" w:eastAsia="Times New Roman" w:hAnsi="Arial" w:cs="Arial"/>
          <w:color w:val="EE0000"/>
          <w:kern w:val="0"/>
          <w:sz w:val="24"/>
          <w:szCs w:val="24"/>
          <w:lang w:eastAsia="en-GB"/>
          <w14:ligatures w14:val="none"/>
        </w:rPr>
      </w:pPr>
      <w:r w:rsidRPr="009E226B">
        <w:rPr>
          <w:rFonts w:ascii="Arial" w:eastAsia="Times New Roman" w:hAnsi="Arial" w:cs="Arial"/>
          <w:color w:val="EE0000"/>
          <w:kern w:val="0"/>
          <w:sz w:val="24"/>
          <w:szCs w:val="24"/>
          <w:lang w:eastAsia="en-GB"/>
          <w14:ligatures w14:val="none"/>
        </w:rPr>
        <w:t xml:space="preserve">Current </w:t>
      </w:r>
      <w:r w:rsidR="009E226B" w:rsidRPr="009E226B">
        <w:rPr>
          <w:rFonts w:ascii="Arial" w:eastAsia="Times New Roman" w:hAnsi="Arial" w:cs="Arial"/>
          <w:color w:val="EE0000"/>
          <w:kern w:val="0"/>
          <w:sz w:val="24"/>
          <w:szCs w:val="24"/>
          <w:lang w:eastAsia="en-GB"/>
          <w14:ligatures w14:val="none"/>
        </w:rPr>
        <w:t>financial</w:t>
      </w:r>
      <w:r w:rsidRPr="009E226B">
        <w:rPr>
          <w:rFonts w:ascii="Arial" w:eastAsia="Times New Roman" w:hAnsi="Arial" w:cs="Arial"/>
          <w:color w:val="EE0000"/>
          <w:kern w:val="0"/>
          <w:sz w:val="24"/>
          <w:szCs w:val="24"/>
          <w:lang w:eastAsia="en-GB"/>
          <w14:ligatures w14:val="none"/>
        </w:rPr>
        <w:t xml:space="preserve"> </w:t>
      </w:r>
      <w:r w:rsidR="009E226B" w:rsidRPr="009E226B">
        <w:rPr>
          <w:rFonts w:ascii="Arial" w:eastAsia="Times New Roman" w:hAnsi="Arial" w:cs="Arial"/>
          <w:color w:val="EE0000"/>
          <w:kern w:val="0"/>
          <w:sz w:val="24"/>
          <w:szCs w:val="24"/>
          <w:lang w:eastAsia="en-GB"/>
          <w14:ligatures w14:val="none"/>
        </w:rPr>
        <w:t>status</w:t>
      </w:r>
      <w:r w:rsidR="00D214AF">
        <w:rPr>
          <w:rFonts w:ascii="Arial" w:eastAsia="Times New Roman" w:hAnsi="Arial" w:cs="Arial"/>
          <w:color w:val="EE0000"/>
          <w:kern w:val="0"/>
          <w:sz w:val="24"/>
          <w:szCs w:val="24"/>
          <w:lang w:eastAsia="en-GB"/>
          <w14:ligatures w14:val="none"/>
        </w:rPr>
        <w:t xml:space="preserve"> (bank statement)</w:t>
      </w:r>
    </w:p>
    <w:p w14:paraId="4D04277D" w14:textId="4211DAC7" w:rsidR="00594CC8" w:rsidRPr="009E226B" w:rsidRDefault="009E226B" w:rsidP="009E226B">
      <w:pPr>
        <w:pStyle w:val="ListParagraph"/>
        <w:numPr>
          <w:ilvl w:val="0"/>
          <w:numId w:val="3"/>
        </w:numPr>
        <w:spacing w:after="0" w:line="240" w:lineRule="auto"/>
        <w:rPr>
          <w:rFonts w:ascii="Arial" w:eastAsia="Times New Roman" w:hAnsi="Arial" w:cs="Arial"/>
          <w:color w:val="EE0000"/>
          <w:kern w:val="0"/>
          <w:sz w:val="24"/>
          <w:szCs w:val="24"/>
          <w:lang w:eastAsia="en-GB"/>
          <w14:ligatures w14:val="none"/>
        </w:rPr>
      </w:pPr>
      <w:r w:rsidRPr="009E226B">
        <w:rPr>
          <w:rFonts w:ascii="Arial" w:eastAsia="Times New Roman" w:hAnsi="Arial" w:cs="Arial"/>
          <w:color w:val="EE0000"/>
          <w:kern w:val="0"/>
          <w:sz w:val="24"/>
          <w:szCs w:val="24"/>
          <w:lang w:eastAsia="en-GB"/>
          <w14:ligatures w14:val="none"/>
        </w:rPr>
        <w:t>The l</w:t>
      </w:r>
      <w:r w:rsidR="00594CC8" w:rsidRPr="009E226B">
        <w:rPr>
          <w:rFonts w:ascii="Arial" w:eastAsia="Times New Roman" w:hAnsi="Arial" w:cs="Arial"/>
          <w:color w:val="EE0000"/>
          <w:kern w:val="0"/>
          <w:sz w:val="24"/>
          <w:szCs w:val="24"/>
          <w:lang w:eastAsia="en-GB"/>
          <w14:ligatures w14:val="none"/>
        </w:rPr>
        <w:t xml:space="preserve">ast </w:t>
      </w:r>
      <w:r w:rsidRPr="009E226B">
        <w:rPr>
          <w:rFonts w:ascii="Arial" w:eastAsia="Times New Roman" w:hAnsi="Arial" w:cs="Arial"/>
          <w:color w:val="EE0000"/>
          <w:kern w:val="0"/>
          <w:sz w:val="24"/>
          <w:szCs w:val="24"/>
          <w:lang w:eastAsia="en-GB"/>
          <w14:ligatures w14:val="none"/>
        </w:rPr>
        <w:t xml:space="preserve">audited </w:t>
      </w:r>
      <w:r w:rsidR="00594CC8" w:rsidRPr="009E226B">
        <w:rPr>
          <w:rFonts w:ascii="Arial" w:eastAsia="Times New Roman" w:hAnsi="Arial" w:cs="Arial"/>
          <w:color w:val="EE0000"/>
          <w:kern w:val="0"/>
          <w:sz w:val="24"/>
          <w:szCs w:val="24"/>
          <w:lang w:eastAsia="en-GB"/>
          <w14:ligatures w14:val="none"/>
        </w:rPr>
        <w:t>annual accounts</w:t>
      </w:r>
    </w:p>
    <w:p w14:paraId="479B8A58" w14:textId="1FBE0953" w:rsidR="00594CC8" w:rsidRPr="009E226B" w:rsidRDefault="00594CC8" w:rsidP="009E226B">
      <w:pPr>
        <w:pStyle w:val="ListParagraph"/>
        <w:numPr>
          <w:ilvl w:val="0"/>
          <w:numId w:val="3"/>
        </w:numPr>
        <w:spacing w:after="0" w:line="240" w:lineRule="auto"/>
        <w:rPr>
          <w:rFonts w:ascii="Arial" w:eastAsia="Times New Roman" w:hAnsi="Arial" w:cs="Arial"/>
          <w:color w:val="EE0000"/>
          <w:kern w:val="0"/>
          <w:sz w:val="24"/>
          <w:szCs w:val="24"/>
          <w:lang w:eastAsia="en-GB"/>
          <w14:ligatures w14:val="none"/>
        </w:rPr>
      </w:pPr>
      <w:r w:rsidRPr="009E226B">
        <w:rPr>
          <w:rFonts w:ascii="Arial" w:eastAsia="Times New Roman" w:hAnsi="Arial" w:cs="Arial"/>
          <w:color w:val="EE0000"/>
          <w:kern w:val="0"/>
          <w:sz w:val="24"/>
          <w:szCs w:val="24"/>
          <w:lang w:eastAsia="en-GB"/>
          <w14:ligatures w14:val="none"/>
        </w:rPr>
        <w:t>Project costs</w:t>
      </w:r>
    </w:p>
    <w:p w14:paraId="21DC316D" w14:textId="3FA3BDDD" w:rsidR="00594CC8" w:rsidRPr="009E226B" w:rsidRDefault="009E226B" w:rsidP="009E226B">
      <w:pPr>
        <w:pStyle w:val="ListParagraph"/>
        <w:numPr>
          <w:ilvl w:val="0"/>
          <w:numId w:val="3"/>
        </w:numPr>
        <w:spacing w:after="0" w:line="240" w:lineRule="auto"/>
        <w:rPr>
          <w:rFonts w:ascii="Arial" w:eastAsia="Times New Roman" w:hAnsi="Arial" w:cs="Arial"/>
          <w:color w:val="EE0000"/>
          <w:kern w:val="0"/>
          <w:sz w:val="24"/>
          <w:szCs w:val="24"/>
          <w:lang w:eastAsia="en-GB"/>
          <w14:ligatures w14:val="none"/>
        </w:rPr>
      </w:pPr>
      <w:r w:rsidRPr="009E226B">
        <w:rPr>
          <w:rFonts w:ascii="Arial" w:eastAsia="Times New Roman" w:hAnsi="Arial" w:cs="Arial"/>
          <w:color w:val="EE0000"/>
          <w:kern w:val="0"/>
          <w:sz w:val="24"/>
          <w:szCs w:val="24"/>
          <w:lang w:eastAsia="en-GB"/>
          <w14:ligatures w14:val="none"/>
        </w:rPr>
        <w:lastRenderedPageBreak/>
        <w:t>Funding</w:t>
      </w:r>
      <w:r w:rsidR="00594CC8" w:rsidRPr="009E226B">
        <w:rPr>
          <w:rFonts w:ascii="Arial" w:eastAsia="Times New Roman" w:hAnsi="Arial" w:cs="Arial"/>
          <w:color w:val="EE0000"/>
          <w:kern w:val="0"/>
          <w:sz w:val="24"/>
          <w:szCs w:val="24"/>
          <w:lang w:eastAsia="en-GB"/>
          <w14:ligatures w14:val="none"/>
        </w:rPr>
        <w:t xml:space="preserve"> plan for </w:t>
      </w:r>
      <w:r w:rsidRPr="009E226B">
        <w:rPr>
          <w:rFonts w:ascii="Arial" w:eastAsia="Times New Roman" w:hAnsi="Arial" w:cs="Arial"/>
          <w:color w:val="EE0000"/>
          <w:kern w:val="0"/>
          <w:sz w:val="24"/>
          <w:szCs w:val="24"/>
          <w:lang w:eastAsia="en-GB"/>
          <w14:ligatures w14:val="none"/>
        </w:rPr>
        <w:t>the project (including agreements from donors/ grant organisations)</w:t>
      </w:r>
    </w:p>
    <w:p w14:paraId="7CCDF59A" w14:textId="15D96F48" w:rsidR="00594CC8" w:rsidRPr="009E226B" w:rsidRDefault="009E226B" w:rsidP="009E226B">
      <w:pPr>
        <w:pStyle w:val="ListParagraph"/>
        <w:numPr>
          <w:ilvl w:val="0"/>
          <w:numId w:val="3"/>
        </w:numPr>
        <w:spacing w:after="0" w:line="240" w:lineRule="auto"/>
        <w:rPr>
          <w:rFonts w:ascii="Arial" w:eastAsia="Times New Roman" w:hAnsi="Arial" w:cs="Arial"/>
          <w:color w:val="EE0000"/>
          <w:kern w:val="0"/>
          <w:sz w:val="24"/>
          <w:szCs w:val="24"/>
          <w:lang w:eastAsia="en-GB"/>
          <w14:ligatures w14:val="none"/>
        </w:rPr>
      </w:pPr>
      <w:r w:rsidRPr="009E226B">
        <w:rPr>
          <w:rFonts w:ascii="Arial" w:eastAsia="Times New Roman" w:hAnsi="Arial" w:cs="Arial"/>
          <w:color w:val="EE0000"/>
          <w:kern w:val="0"/>
          <w:sz w:val="24"/>
          <w:szCs w:val="24"/>
          <w:lang w:eastAsia="en-GB"/>
          <w14:ligatures w14:val="none"/>
        </w:rPr>
        <w:t>P</w:t>
      </w:r>
      <w:r w:rsidR="00594CC8" w:rsidRPr="009E226B">
        <w:rPr>
          <w:rFonts w:ascii="Arial" w:eastAsia="Times New Roman" w:hAnsi="Arial" w:cs="Arial"/>
          <w:color w:val="EE0000"/>
          <w:kern w:val="0"/>
          <w:sz w:val="24"/>
          <w:szCs w:val="24"/>
          <w:lang w:eastAsia="en-GB"/>
          <w14:ligatures w14:val="none"/>
        </w:rPr>
        <w:t>otential risks to your project</w:t>
      </w:r>
      <w:r w:rsidRPr="009E226B">
        <w:rPr>
          <w:rFonts w:ascii="Arial" w:hAnsi="Arial" w:cs="Arial"/>
          <w:color w:val="EE0000"/>
          <w:sz w:val="24"/>
          <w:szCs w:val="24"/>
        </w:rPr>
        <w:t xml:space="preserve"> </w:t>
      </w:r>
    </w:p>
    <w:p w14:paraId="68AA0F6B" w14:textId="77777777" w:rsidR="00594CC8" w:rsidRDefault="00594CC8" w:rsidP="005F71FF">
      <w:pPr>
        <w:spacing w:after="0" w:line="240" w:lineRule="auto"/>
        <w:rPr>
          <w:rFonts w:ascii="Arial-BoldMT" w:eastAsia="Times New Roman" w:hAnsi="Arial-BoldMT" w:cs="Times New Roman"/>
          <w:b/>
          <w:bCs/>
          <w:color w:val="000000"/>
          <w:kern w:val="0"/>
          <w:lang w:eastAsia="en-GB"/>
          <w14:ligatures w14:val="none"/>
        </w:rPr>
      </w:pPr>
    </w:p>
    <w:p w14:paraId="52F366A7" w14:textId="77777777" w:rsidR="009E226B" w:rsidRDefault="009E226B" w:rsidP="005F71FF">
      <w:pPr>
        <w:spacing w:after="0" w:line="240" w:lineRule="auto"/>
        <w:rPr>
          <w:rFonts w:ascii="Arial-BoldMT" w:eastAsia="Times New Roman" w:hAnsi="Arial-BoldMT" w:cs="Times New Roman"/>
          <w:b/>
          <w:bCs/>
          <w:color w:val="000000"/>
          <w:kern w:val="0"/>
          <w:lang w:eastAsia="en-GB"/>
          <w14:ligatures w14:val="none"/>
        </w:rPr>
      </w:pPr>
    </w:p>
    <w:p w14:paraId="7BAC48A9" w14:textId="77777777" w:rsidR="009E226B" w:rsidRPr="009E226B" w:rsidRDefault="009E226B" w:rsidP="009E226B">
      <w:pPr>
        <w:shd w:val="clear" w:color="auto" w:fill="FFFFFF"/>
        <w:spacing w:after="100" w:afterAutospacing="1" w:line="240" w:lineRule="auto"/>
        <w:rPr>
          <w:rFonts w:ascii="Arial" w:eastAsia="Times New Roman" w:hAnsi="Arial" w:cs="Arial"/>
          <w:color w:val="EE0000"/>
          <w:kern w:val="0"/>
          <w:sz w:val="24"/>
          <w:szCs w:val="24"/>
          <w:lang w:eastAsia="en-GB"/>
          <w14:ligatures w14:val="none"/>
        </w:rPr>
      </w:pPr>
      <w:r w:rsidRPr="009E226B">
        <w:rPr>
          <w:rFonts w:ascii="Arial" w:eastAsia="Times New Roman" w:hAnsi="Arial" w:cs="Arial"/>
          <w:b/>
          <w:bCs/>
          <w:color w:val="EE0000"/>
          <w:kern w:val="0"/>
          <w:sz w:val="24"/>
          <w:szCs w:val="24"/>
          <w:lang w:eastAsia="en-GB"/>
          <w14:ligatures w14:val="none"/>
        </w:rPr>
        <w:t>What we will not fund</w:t>
      </w:r>
    </w:p>
    <w:p w14:paraId="2DD7A668" w14:textId="02846559" w:rsidR="009E226B" w:rsidRPr="009E226B" w:rsidRDefault="009E226B" w:rsidP="009E226B">
      <w:pPr>
        <w:numPr>
          <w:ilvl w:val="0"/>
          <w:numId w:val="2"/>
        </w:numPr>
        <w:shd w:val="clear" w:color="auto" w:fill="FFFFFF"/>
        <w:spacing w:before="100" w:beforeAutospacing="1" w:after="100" w:afterAutospacing="1" w:line="240" w:lineRule="auto"/>
        <w:rPr>
          <w:rFonts w:ascii="Arial" w:eastAsia="Times New Roman" w:hAnsi="Arial" w:cs="Arial"/>
          <w:color w:val="EE0000"/>
          <w:kern w:val="0"/>
          <w:sz w:val="24"/>
          <w:szCs w:val="24"/>
          <w:lang w:eastAsia="en-GB"/>
          <w14:ligatures w14:val="none"/>
        </w:rPr>
      </w:pPr>
      <w:r w:rsidRPr="009E226B">
        <w:rPr>
          <w:rFonts w:ascii="Arial" w:eastAsia="Times New Roman" w:hAnsi="Arial" w:cs="Arial"/>
          <w:color w:val="EE0000"/>
          <w:kern w:val="0"/>
          <w:sz w:val="24"/>
          <w:szCs w:val="24"/>
          <w:lang w:eastAsia="en-GB"/>
          <w14:ligatures w14:val="none"/>
        </w:rPr>
        <w:t>Private organisations operating as a business to make a profit or surplus.</w:t>
      </w:r>
    </w:p>
    <w:p w14:paraId="4517BE12" w14:textId="77777777" w:rsidR="009E226B" w:rsidRPr="009E226B" w:rsidRDefault="009E226B" w:rsidP="009E226B">
      <w:pPr>
        <w:numPr>
          <w:ilvl w:val="0"/>
          <w:numId w:val="2"/>
        </w:numPr>
        <w:shd w:val="clear" w:color="auto" w:fill="FFFFFF"/>
        <w:spacing w:before="100" w:beforeAutospacing="1" w:after="100" w:afterAutospacing="1" w:line="240" w:lineRule="auto"/>
        <w:rPr>
          <w:rFonts w:ascii="Arial" w:eastAsia="Times New Roman" w:hAnsi="Arial" w:cs="Arial"/>
          <w:color w:val="EE0000"/>
          <w:kern w:val="0"/>
          <w:sz w:val="24"/>
          <w:szCs w:val="24"/>
          <w:lang w:eastAsia="en-GB"/>
          <w14:ligatures w14:val="none"/>
        </w:rPr>
      </w:pPr>
      <w:r w:rsidRPr="009E226B">
        <w:rPr>
          <w:rFonts w:ascii="Arial" w:eastAsia="Times New Roman" w:hAnsi="Arial" w:cs="Arial"/>
          <w:color w:val="EE0000"/>
          <w:kern w:val="0"/>
          <w:sz w:val="24"/>
          <w:szCs w:val="24"/>
          <w:lang w:eastAsia="en-GB"/>
          <w14:ligatures w14:val="none"/>
        </w:rPr>
        <w:t>Local groups and organisations whose fundraising are sent to their Headquarters for distribution to other areas.</w:t>
      </w:r>
    </w:p>
    <w:p w14:paraId="3AE38DA9" w14:textId="77777777" w:rsidR="009E226B" w:rsidRPr="009E226B" w:rsidRDefault="009E226B" w:rsidP="009E226B">
      <w:pPr>
        <w:numPr>
          <w:ilvl w:val="0"/>
          <w:numId w:val="2"/>
        </w:numPr>
        <w:shd w:val="clear" w:color="auto" w:fill="FFFFFF"/>
        <w:spacing w:before="100" w:beforeAutospacing="1" w:after="100" w:afterAutospacing="1" w:line="240" w:lineRule="auto"/>
        <w:rPr>
          <w:rFonts w:ascii="Arial" w:eastAsia="Times New Roman" w:hAnsi="Arial" w:cs="Arial"/>
          <w:color w:val="EE0000"/>
          <w:kern w:val="0"/>
          <w:sz w:val="24"/>
          <w:szCs w:val="24"/>
          <w:lang w:eastAsia="en-GB"/>
          <w14:ligatures w14:val="none"/>
        </w:rPr>
      </w:pPr>
      <w:r w:rsidRPr="009E226B">
        <w:rPr>
          <w:rFonts w:ascii="Arial" w:eastAsia="Times New Roman" w:hAnsi="Arial" w:cs="Arial"/>
          <w:color w:val="EE0000"/>
          <w:kern w:val="0"/>
          <w:sz w:val="24"/>
          <w:szCs w:val="24"/>
          <w:lang w:eastAsia="en-GB"/>
          <w14:ligatures w14:val="none"/>
        </w:rPr>
        <w:t>Education, health or social service activities, where central government, the health authority or county council are the most appropriate funder.</w:t>
      </w:r>
    </w:p>
    <w:p w14:paraId="46BE4D0F" w14:textId="77777777" w:rsidR="009E226B" w:rsidRPr="009E226B" w:rsidRDefault="009E226B" w:rsidP="009E226B">
      <w:pPr>
        <w:numPr>
          <w:ilvl w:val="0"/>
          <w:numId w:val="2"/>
        </w:numPr>
        <w:shd w:val="clear" w:color="auto" w:fill="FFFFFF"/>
        <w:spacing w:before="100" w:beforeAutospacing="1" w:after="100" w:afterAutospacing="1" w:line="240" w:lineRule="auto"/>
        <w:rPr>
          <w:rFonts w:ascii="Arial" w:eastAsia="Times New Roman" w:hAnsi="Arial" w:cs="Arial"/>
          <w:color w:val="EE0000"/>
          <w:kern w:val="0"/>
          <w:sz w:val="24"/>
          <w:szCs w:val="24"/>
          <w:lang w:eastAsia="en-GB"/>
          <w14:ligatures w14:val="none"/>
        </w:rPr>
      </w:pPr>
      <w:r w:rsidRPr="009E226B">
        <w:rPr>
          <w:rFonts w:ascii="Arial" w:eastAsia="Times New Roman" w:hAnsi="Arial" w:cs="Arial"/>
          <w:color w:val="EE0000"/>
          <w:kern w:val="0"/>
          <w:sz w:val="24"/>
          <w:szCs w:val="24"/>
          <w:lang w:eastAsia="en-GB"/>
          <w14:ligatures w14:val="none"/>
        </w:rPr>
        <w:t>Projects that have started or finished.</w:t>
      </w:r>
    </w:p>
    <w:p w14:paraId="0D9F08ED" w14:textId="77777777" w:rsidR="009E226B" w:rsidRPr="009E226B" w:rsidRDefault="009E226B" w:rsidP="009E226B">
      <w:pPr>
        <w:numPr>
          <w:ilvl w:val="0"/>
          <w:numId w:val="2"/>
        </w:numPr>
        <w:shd w:val="clear" w:color="auto" w:fill="FFFFFF"/>
        <w:spacing w:before="100" w:beforeAutospacing="1" w:after="100" w:afterAutospacing="1" w:line="240" w:lineRule="auto"/>
        <w:rPr>
          <w:rFonts w:ascii="Arial" w:eastAsia="Times New Roman" w:hAnsi="Arial" w:cs="Arial"/>
          <w:color w:val="EE0000"/>
          <w:kern w:val="0"/>
          <w:sz w:val="24"/>
          <w:szCs w:val="24"/>
          <w:lang w:eastAsia="en-GB"/>
          <w14:ligatures w14:val="none"/>
        </w:rPr>
      </w:pPr>
      <w:r w:rsidRPr="009E226B">
        <w:rPr>
          <w:rFonts w:ascii="Arial" w:eastAsia="Times New Roman" w:hAnsi="Arial" w:cs="Arial"/>
          <w:color w:val="EE0000"/>
          <w:kern w:val="0"/>
          <w:sz w:val="24"/>
          <w:szCs w:val="24"/>
          <w:lang w:eastAsia="en-GB"/>
          <w14:ligatures w14:val="none"/>
        </w:rPr>
        <w:t>Retrospectively, for goods or services procured prior to receipt of a grant offer.</w:t>
      </w:r>
    </w:p>
    <w:p w14:paraId="292622B9" w14:textId="77777777" w:rsidR="009E226B" w:rsidRPr="009E226B" w:rsidRDefault="009E226B" w:rsidP="009E226B">
      <w:pPr>
        <w:numPr>
          <w:ilvl w:val="0"/>
          <w:numId w:val="2"/>
        </w:numPr>
        <w:shd w:val="clear" w:color="auto" w:fill="FFFFFF"/>
        <w:spacing w:before="100" w:beforeAutospacing="1" w:after="100" w:afterAutospacing="1" w:line="240" w:lineRule="auto"/>
        <w:rPr>
          <w:rFonts w:ascii="Arial" w:eastAsia="Times New Roman" w:hAnsi="Arial" w:cs="Arial"/>
          <w:color w:val="EE0000"/>
          <w:kern w:val="0"/>
          <w:sz w:val="24"/>
          <w:szCs w:val="24"/>
          <w:lang w:eastAsia="en-GB"/>
          <w14:ligatures w14:val="none"/>
        </w:rPr>
      </w:pPr>
      <w:r w:rsidRPr="009E226B">
        <w:rPr>
          <w:rFonts w:ascii="Arial" w:eastAsia="Times New Roman" w:hAnsi="Arial" w:cs="Arial"/>
          <w:color w:val="EE0000"/>
          <w:kern w:val="0"/>
          <w:sz w:val="24"/>
          <w:szCs w:val="24"/>
          <w:lang w:eastAsia="en-GB"/>
          <w14:ligatures w14:val="none"/>
        </w:rPr>
        <w:t>Organisations holding more than 12 months’ unrestricted reserves.</w:t>
      </w:r>
    </w:p>
    <w:p w14:paraId="370ED6A5" w14:textId="77777777" w:rsidR="009E226B" w:rsidRPr="009E226B" w:rsidRDefault="009E226B" w:rsidP="009E226B">
      <w:pPr>
        <w:numPr>
          <w:ilvl w:val="0"/>
          <w:numId w:val="2"/>
        </w:numPr>
        <w:shd w:val="clear" w:color="auto" w:fill="FFFFFF"/>
        <w:spacing w:before="100" w:beforeAutospacing="1" w:after="100" w:afterAutospacing="1" w:line="240" w:lineRule="auto"/>
        <w:rPr>
          <w:rFonts w:ascii="Arial" w:eastAsia="Times New Roman" w:hAnsi="Arial" w:cs="Arial"/>
          <w:color w:val="EE0000"/>
          <w:kern w:val="0"/>
          <w:sz w:val="24"/>
          <w:szCs w:val="24"/>
          <w:lang w:eastAsia="en-GB"/>
          <w14:ligatures w14:val="none"/>
        </w:rPr>
      </w:pPr>
      <w:r w:rsidRPr="009E226B">
        <w:rPr>
          <w:rFonts w:ascii="Arial" w:eastAsia="Times New Roman" w:hAnsi="Arial" w:cs="Arial"/>
          <w:color w:val="EE0000"/>
          <w:kern w:val="0"/>
          <w:sz w:val="24"/>
          <w:szCs w:val="24"/>
          <w:lang w:eastAsia="en-GB"/>
          <w14:ligatures w14:val="none"/>
        </w:rPr>
        <w:t>Projects that do not demonstrate sustainability over the medium term.</w:t>
      </w:r>
    </w:p>
    <w:p w14:paraId="0618710E" w14:textId="77777777" w:rsidR="009E226B" w:rsidRDefault="009E226B" w:rsidP="005F71FF">
      <w:pPr>
        <w:spacing w:after="0" w:line="240" w:lineRule="auto"/>
        <w:rPr>
          <w:rFonts w:ascii="Arial-BoldMT" w:eastAsia="Times New Roman" w:hAnsi="Arial-BoldMT" w:cs="Times New Roman"/>
          <w:b/>
          <w:bCs/>
          <w:color w:val="000000"/>
          <w:kern w:val="0"/>
          <w:lang w:eastAsia="en-GB"/>
          <w14:ligatures w14:val="none"/>
        </w:rPr>
      </w:pPr>
    </w:p>
    <w:p w14:paraId="4659B01F" w14:textId="77777777" w:rsidR="009E226B" w:rsidRDefault="009E226B" w:rsidP="005F71FF">
      <w:pPr>
        <w:spacing w:after="0" w:line="240" w:lineRule="auto"/>
        <w:rPr>
          <w:rFonts w:ascii="Arial-BoldMT" w:eastAsia="Times New Roman" w:hAnsi="Arial-BoldMT" w:cs="Times New Roman"/>
          <w:b/>
          <w:bCs/>
          <w:color w:val="000000"/>
          <w:kern w:val="0"/>
          <w:lang w:eastAsia="en-GB"/>
          <w14:ligatures w14:val="none"/>
        </w:rPr>
      </w:pPr>
    </w:p>
    <w:p w14:paraId="0DC09BCD" w14:textId="4690D975" w:rsidR="005F71FF" w:rsidRPr="005F71FF" w:rsidRDefault="005F71FF" w:rsidP="005F71FF">
      <w:pPr>
        <w:spacing w:after="0" w:line="240" w:lineRule="auto"/>
        <w:rPr>
          <w:rFonts w:ascii="Arial" w:eastAsia="Times New Roman" w:hAnsi="Arial" w:cs="Arial"/>
          <w:color w:val="000000"/>
          <w:kern w:val="0"/>
          <w:sz w:val="24"/>
          <w:szCs w:val="24"/>
          <w:lang w:eastAsia="en-GB"/>
          <w14:ligatures w14:val="none"/>
        </w:rPr>
      </w:pPr>
      <w:r w:rsidRPr="005F71FF">
        <w:rPr>
          <w:rFonts w:ascii="Arial" w:eastAsia="Times New Roman" w:hAnsi="Arial" w:cs="Arial"/>
          <w:b/>
          <w:bCs/>
          <w:color w:val="000000"/>
          <w:kern w:val="0"/>
          <w:sz w:val="24"/>
          <w:szCs w:val="24"/>
          <w:lang w:eastAsia="en-GB"/>
          <w14:ligatures w14:val="none"/>
        </w:rPr>
        <w:t>2. Henfield Parish Council provisioning policy will seek to create reserves which would</w:t>
      </w:r>
      <w:r w:rsidR="009E226B" w:rsidRPr="009E226B">
        <w:rPr>
          <w:rFonts w:ascii="Arial" w:eastAsia="Times New Roman" w:hAnsi="Arial" w:cs="Arial"/>
          <w:b/>
          <w:bCs/>
          <w:color w:val="000000"/>
          <w:kern w:val="0"/>
          <w:sz w:val="24"/>
          <w:szCs w:val="24"/>
          <w:lang w:eastAsia="en-GB"/>
          <w14:ligatures w14:val="none"/>
        </w:rPr>
        <w:t xml:space="preserve"> </w:t>
      </w:r>
      <w:r w:rsidRPr="005F71FF">
        <w:rPr>
          <w:rFonts w:ascii="Arial" w:eastAsia="Times New Roman" w:hAnsi="Arial" w:cs="Arial"/>
          <w:b/>
          <w:bCs/>
          <w:color w:val="000000"/>
          <w:kern w:val="0"/>
          <w:sz w:val="24"/>
          <w:szCs w:val="24"/>
          <w:lang w:eastAsia="en-GB"/>
          <w14:ligatures w14:val="none"/>
        </w:rPr>
        <w:t>seek to deliver a contribution of up to 10% (based on the original project cost) with an</w:t>
      </w:r>
      <w:r w:rsidR="009E226B" w:rsidRPr="009E226B">
        <w:rPr>
          <w:rFonts w:ascii="Arial" w:eastAsia="Times New Roman" w:hAnsi="Arial" w:cs="Arial"/>
          <w:b/>
          <w:bCs/>
          <w:color w:val="000000"/>
          <w:kern w:val="0"/>
          <w:sz w:val="24"/>
          <w:szCs w:val="24"/>
          <w:lang w:eastAsia="en-GB"/>
          <w14:ligatures w14:val="none"/>
        </w:rPr>
        <w:t xml:space="preserve"> </w:t>
      </w:r>
      <w:r w:rsidRPr="005F71FF">
        <w:rPr>
          <w:rFonts w:ascii="Arial" w:eastAsia="Times New Roman" w:hAnsi="Arial" w:cs="Arial"/>
          <w:b/>
          <w:bCs/>
          <w:color w:val="000000"/>
          <w:kern w:val="0"/>
          <w:sz w:val="24"/>
          <w:szCs w:val="24"/>
          <w:lang w:eastAsia="en-GB"/>
          <w14:ligatures w14:val="none"/>
        </w:rPr>
        <w:t>initial cap of £10,000 toward IDP priorities during the period of the Horsham District</w:t>
      </w:r>
      <w:r w:rsidR="009E226B" w:rsidRPr="009E226B">
        <w:rPr>
          <w:rFonts w:ascii="Arial" w:eastAsia="Times New Roman" w:hAnsi="Arial" w:cs="Arial"/>
          <w:b/>
          <w:bCs/>
          <w:color w:val="000000"/>
          <w:kern w:val="0"/>
          <w:sz w:val="24"/>
          <w:szCs w:val="24"/>
          <w:lang w:eastAsia="en-GB"/>
          <w14:ligatures w14:val="none"/>
        </w:rPr>
        <w:t xml:space="preserve"> </w:t>
      </w:r>
      <w:r w:rsidRPr="005F71FF">
        <w:rPr>
          <w:rFonts w:ascii="Arial" w:eastAsia="Times New Roman" w:hAnsi="Arial" w:cs="Arial"/>
          <w:b/>
          <w:bCs/>
          <w:color w:val="000000"/>
          <w:kern w:val="0"/>
          <w:sz w:val="24"/>
          <w:szCs w:val="24"/>
          <w:lang w:eastAsia="en-GB"/>
          <w14:ligatures w14:val="none"/>
        </w:rPr>
        <w:t xml:space="preserve">Council Local Plan. </w:t>
      </w:r>
      <w:r w:rsidRPr="005F71FF">
        <w:rPr>
          <w:rFonts w:ascii="Arial" w:eastAsia="Times New Roman" w:hAnsi="Arial" w:cs="Arial"/>
          <w:color w:val="000000"/>
          <w:kern w:val="0"/>
          <w:sz w:val="24"/>
          <w:szCs w:val="24"/>
          <w:lang w:eastAsia="en-GB"/>
          <w14:ligatures w14:val="none"/>
        </w:rPr>
        <w:t>It may not be possible to fund all of the planned projects in every year,</w:t>
      </w:r>
      <w:r w:rsidR="00D214AF">
        <w:rPr>
          <w:rFonts w:ascii="Arial" w:eastAsia="Times New Roman" w:hAnsi="Arial" w:cs="Arial"/>
          <w:color w:val="000000"/>
          <w:kern w:val="0"/>
          <w:sz w:val="24"/>
          <w:szCs w:val="24"/>
          <w:lang w:eastAsia="en-GB"/>
          <w14:ligatures w14:val="none"/>
        </w:rPr>
        <w:t xml:space="preserve"> </w:t>
      </w:r>
      <w:r w:rsidRPr="005F71FF">
        <w:rPr>
          <w:rFonts w:ascii="Arial" w:eastAsia="Times New Roman" w:hAnsi="Arial" w:cs="Arial"/>
          <w:color w:val="000000"/>
          <w:kern w:val="0"/>
          <w:sz w:val="24"/>
          <w:szCs w:val="24"/>
          <w:lang w:eastAsia="en-GB"/>
          <w14:ligatures w14:val="none"/>
        </w:rPr>
        <w:t>in which case there would be a need to select those items that should be funded based upon</w:t>
      </w:r>
      <w:r w:rsidR="00D214AF">
        <w:rPr>
          <w:rFonts w:ascii="Arial" w:eastAsia="Times New Roman" w:hAnsi="Arial" w:cs="Arial"/>
          <w:color w:val="000000"/>
          <w:kern w:val="0"/>
          <w:sz w:val="24"/>
          <w:szCs w:val="24"/>
          <w:lang w:eastAsia="en-GB"/>
          <w14:ligatures w14:val="none"/>
        </w:rPr>
        <w:t xml:space="preserve"> </w:t>
      </w:r>
      <w:r w:rsidRPr="005F71FF">
        <w:rPr>
          <w:rFonts w:ascii="Arial" w:eastAsia="Times New Roman" w:hAnsi="Arial" w:cs="Arial"/>
          <w:color w:val="000000"/>
          <w:kern w:val="0"/>
          <w:sz w:val="24"/>
          <w:szCs w:val="24"/>
          <w:lang w:eastAsia="en-GB"/>
          <w14:ligatures w14:val="none"/>
        </w:rPr>
        <w:t>best available knowledge of when funds will be needed. This process would be undertaken</w:t>
      </w:r>
      <w:r w:rsidR="00D214AF">
        <w:rPr>
          <w:rFonts w:ascii="Arial" w:eastAsia="Times New Roman" w:hAnsi="Arial" w:cs="Arial"/>
          <w:color w:val="000000"/>
          <w:kern w:val="0"/>
          <w:sz w:val="24"/>
          <w:szCs w:val="24"/>
          <w:lang w:eastAsia="en-GB"/>
          <w14:ligatures w14:val="none"/>
        </w:rPr>
        <w:t xml:space="preserve"> </w:t>
      </w:r>
      <w:r w:rsidRPr="005F71FF">
        <w:rPr>
          <w:rFonts w:ascii="Arial" w:eastAsia="Times New Roman" w:hAnsi="Arial" w:cs="Arial"/>
          <w:color w:val="000000"/>
          <w:kern w:val="0"/>
          <w:sz w:val="24"/>
          <w:szCs w:val="24"/>
          <w:lang w:eastAsia="en-GB"/>
          <w14:ligatures w14:val="none"/>
        </w:rPr>
        <w:t>in discussion with the relevant community organisations as part of the annual precept setting</w:t>
      </w:r>
    </w:p>
    <w:p w14:paraId="0F8A6D91" w14:textId="373475EB" w:rsidR="005F71FF" w:rsidRPr="005F71FF" w:rsidRDefault="005F71FF" w:rsidP="005F71FF">
      <w:pPr>
        <w:spacing w:after="0" w:line="240" w:lineRule="auto"/>
        <w:rPr>
          <w:rFonts w:ascii="Arial" w:eastAsia="Times New Roman" w:hAnsi="Arial" w:cs="Arial"/>
          <w:color w:val="000000"/>
          <w:kern w:val="0"/>
          <w:sz w:val="24"/>
          <w:szCs w:val="24"/>
          <w:lang w:eastAsia="en-GB"/>
          <w14:ligatures w14:val="none"/>
        </w:rPr>
      </w:pPr>
      <w:r w:rsidRPr="005F71FF">
        <w:rPr>
          <w:rFonts w:ascii="Arial" w:eastAsia="Times New Roman" w:hAnsi="Arial" w:cs="Arial"/>
          <w:color w:val="000000"/>
          <w:kern w:val="0"/>
          <w:sz w:val="24"/>
          <w:szCs w:val="24"/>
          <w:lang w:eastAsia="en-GB"/>
          <w14:ligatures w14:val="none"/>
        </w:rPr>
        <w:t>process. The Councils priorities are also subject to change which may require funding to be</w:t>
      </w:r>
      <w:r w:rsidR="00D214AF">
        <w:rPr>
          <w:rFonts w:ascii="Arial" w:eastAsia="Times New Roman" w:hAnsi="Arial" w:cs="Arial"/>
          <w:color w:val="000000"/>
          <w:kern w:val="0"/>
          <w:sz w:val="24"/>
          <w:szCs w:val="24"/>
          <w:lang w:eastAsia="en-GB"/>
          <w14:ligatures w14:val="none"/>
        </w:rPr>
        <w:t xml:space="preserve"> </w:t>
      </w:r>
      <w:r w:rsidRPr="005F71FF">
        <w:rPr>
          <w:rFonts w:ascii="Arial" w:eastAsia="Times New Roman" w:hAnsi="Arial" w:cs="Arial"/>
          <w:color w:val="000000"/>
          <w:kern w:val="0"/>
          <w:sz w:val="24"/>
          <w:szCs w:val="24"/>
          <w:lang w:eastAsia="en-GB"/>
          <w14:ligatures w14:val="none"/>
        </w:rPr>
        <w:t>redirected elsewhere if higher priorities emerge.</w:t>
      </w:r>
    </w:p>
    <w:p w14:paraId="19C9896F" w14:textId="77777777" w:rsidR="00594CC8" w:rsidRPr="009E226B" w:rsidRDefault="00594CC8" w:rsidP="005F71FF">
      <w:pPr>
        <w:spacing w:after="0" w:line="240" w:lineRule="auto"/>
        <w:rPr>
          <w:rFonts w:ascii="Arial" w:eastAsia="Times New Roman" w:hAnsi="Arial" w:cs="Arial"/>
          <w:b/>
          <w:bCs/>
          <w:color w:val="000000"/>
          <w:kern w:val="0"/>
          <w:sz w:val="24"/>
          <w:szCs w:val="24"/>
          <w:lang w:eastAsia="en-GB"/>
          <w14:ligatures w14:val="none"/>
        </w:rPr>
      </w:pPr>
    </w:p>
    <w:p w14:paraId="611410A4" w14:textId="1FE1B303" w:rsidR="005F71FF" w:rsidRPr="005F71FF" w:rsidRDefault="005F71FF" w:rsidP="005F71FF">
      <w:pPr>
        <w:spacing w:after="0" w:line="240" w:lineRule="auto"/>
        <w:rPr>
          <w:rFonts w:ascii="Arial" w:eastAsia="Times New Roman" w:hAnsi="Arial" w:cs="Arial"/>
          <w:color w:val="000000"/>
          <w:kern w:val="0"/>
          <w:sz w:val="24"/>
          <w:szCs w:val="24"/>
          <w:lang w:eastAsia="en-GB"/>
          <w14:ligatures w14:val="none"/>
        </w:rPr>
      </w:pPr>
      <w:r w:rsidRPr="005F71FF">
        <w:rPr>
          <w:rFonts w:ascii="Arial" w:eastAsia="Times New Roman" w:hAnsi="Arial" w:cs="Arial"/>
          <w:b/>
          <w:bCs/>
          <w:color w:val="000000"/>
          <w:kern w:val="0"/>
          <w:sz w:val="24"/>
          <w:szCs w:val="24"/>
          <w:lang w:eastAsia="en-GB"/>
          <w14:ligatures w14:val="none"/>
        </w:rPr>
        <w:t xml:space="preserve">3. Henfield Parish Council will receive CIL funding from developers </w:t>
      </w:r>
      <w:r w:rsidRPr="005F71FF">
        <w:rPr>
          <w:rFonts w:ascii="Arial" w:eastAsia="Times New Roman" w:hAnsi="Arial" w:cs="Arial"/>
          <w:color w:val="000000"/>
          <w:kern w:val="0"/>
          <w:sz w:val="24"/>
          <w:szCs w:val="24"/>
          <w:lang w:eastAsia="en-GB"/>
          <w14:ligatures w14:val="none"/>
        </w:rPr>
        <w:t>via Horsham District</w:t>
      </w:r>
      <w:r w:rsidR="00D214AF">
        <w:rPr>
          <w:rFonts w:ascii="Arial" w:eastAsia="Times New Roman" w:hAnsi="Arial" w:cs="Arial"/>
          <w:color w:val="000000"/>
          <w:kern w:val="0"/>
          <w:sz w:val="24"/>
          <w:szCs w:val="24"/>
          <w:lang w:eastAsia="en-GB"/>
          <w14:ligatures w14:val="none"/>
        </w:rPr>
        <w:t xml:space="preserve"> </w:t>
      </w:r>
      <w:r w:rsidRPr="005F71FF">
        <w:rPr>
          <w:rFonts w:ascii="Arial" w:eastAsia="Times New Roman" w:hAnsi="Arial" w:cs="Arial"/>
          <w:color w:val="000000"/>
          <w:kern w:val="0"/>
          <w:sz w:val="24"/>
          <w:szCs w:val="24"/>
          <w:lang w:eastAsia="en-GB"/>
          <w14:ligatures w14:val="none"/>
        </w:rPr>
        <w:t xml:space="preserve">Council as new homes in the parish are constructed. </w:t>
      </w:r>
      <w:r w:rsidRPr="005F71FF">
        <w:rPr>
          <w:rFonts w:ascii="Arial" w:eastAsia="Times New Roman" w:hAnsi="Arial" w:cs="Arial"/>
          <w:b/>
          <w:bCs/>
          <w:color w:val="000000"/>
          <w:kern w:val="0"/>
          <w:sz w:val="24"/>
          <w:szCs w:val="24"/>
          <w:lang w:eastAsia="en-GB"/>
          <w14:ligatures w14:val="none"/>
        </w:rPr>
        <w:t>The Parish Council would aim to</w:t>
      </w:r>
      <w:r w:rsidR="00D214AF">
        <w:rPr>
          <w:rFonts w:ascii="Arial" w:eastAsia="Times New Roman" w:hAnsi="Arial" w:cs="Arial"/>
          <w:b/>
          <w:bCs/>
          <w:color w:val="000000"/>
          <w:kern w:val="0"/>
          <w:sz w:val="24"/>
          <w:szCs w:val="24"/>
          <w:lang w:eastAsia="en-GB"/>
          <w14:ligatures w14:val="none"/>
        </w:rPr>
        <w:t xml:space="preserve"> </w:t>
      </w:r>
      <w:r w:rsidRPr="005F71FF">
        <w:rPr>
          <w:rFonts w:ascii="Arial" w:eastAsia="Times New Roman" w:hAnsi="Arial" w:cs="Arial"/>
          <w:b/>
          <w:bCs/>
          <w:color w:val="000000"/>
          <w:kern w:val="0"/>
          <w:sz w:val="24"/>
          <w:szCs w:val="24"/>
          <w:lang w:eastAsia="en-GB"/>
          <w14:ligatures w14:val="none"/>
        </w:rPr>
        <w:t xml:space="preserve">provide support for up to 50% of total project costs from these CIL monies. </w:t>
      </w:r>
      <w:r w:rsidRPr="005F71FF">
        <w:rPr>
          <w:rFonts w:ascii="Arial" w:eastAsia="Times New Roman" w:hAnsi="Arial" w:cs="Arial"/>
          <w:color w:val="000000"/>
          <w:kern w:val="0"/>
          <w:sz w:val="24"/>
          <w:szCs w:val="24"/>
          <w:lang w:eastAsia="en-GB"/>
          <w14:ligatures w14:val="none"/>
        </w:rPr>
        <w:t>The</w:t>
      </w:r>
      <w:r w:rsidR="00D214AF">
        <w:rPr>
          <w:rFonts w:ascii="Arial" w:eastAsia="Times New Roman" w:hAnsi="Arial" w:cs="Arial"/>
          <w:color w:val="000000"/>
          <w:kern w:val="0"/>
          <w:sz w:val="24"/>
          <w:szCs w:val="24"/>
          <w:lang w:eastAsia="en-GB"/>
          <w14:ligatures w14:val="none"/>
        </w:rPr>
        <w:t xml:space="preserve"> </w:t>
      </w:r>
      <w:r w:rsidRPr="005F71FF">
        <w:rPr>
          <w:rFonts w:ascii="Arial" w:eastAsia="Times New Roman" w:hAnsi="Arial" w:cs="Arial"/>
          <w:color w:val="000000"/>
          <w:kern w:val="0"/>
          <w:sz w:val="24"/>
          <w:szCs w:val="24"/>
          <w:lang w:eastAsia="en-GB"/>
          <w14:ligatures w14:val="none"/>
        </w:rPr>
        <w:t>availability of CIL funds is entirely contingent upon developer contributions being available</w:t>
      </w:r>
      <w:r w:rsidR="00D214AF">
        <w:rPr>
          <w:rFonts w:ascii="Arial" w:eastAsia="Times New Roman" w:hAnsi="Arial" w:cs="Arial"/>
          <w:color w:val="000000"/>
          <w:kern w:val="0"/>
          <w:sz w:val="24"/>
          <w:szCs w:val="24"/>
          <w:lang w:eastAsia="en-GB"/>
          <w14:ligatures w14:val="none"/>
        </w:rPr>
        <w:t xml:space="preserve"> </w:t>
      </w:r>
      <w:r w:rsidRPr="005F71FF">
        <w:rPr>
          <w:rFonts w:ascii="Arial" w:eastAsia="Times New Roman" w:hAnsi="Arial" w:cs="Arial"/>
          <w:color w:val="000000"/>
          <w:kern w:val="0"/>
          <w:sz w:val="24"/>
          <w:szCs w:val="24"/>
          <w:lang w:eastAsia="en-GB"/>
          <w14:ligatures w14:val="none"/>
        </w:rPr>
        <w:t>and new homes being constructed. If projects are ready for delivery before sufficient CIL</w:t>
      </w:r>
      <w:r w:rsidR="00D214AF">
        <w:rPr>
          <w:rFonts w:ascii="Arial" w:eastAsia="Times New Roman" w:hAnsi="Arial" w:cs="Arial"/>
          <w:color w:val="000000"/>
          <w:kern w:val="0"/>
          <w:sz w:val="24"/>
          <w:szCs w:val="24"/>
          <w:lang w:eastAsia="en-GB"/>
          <w14:ligatures w14:val="none"/>
        </w:rPr>
        <w:t xml:space="preserve"> </w:t>
      </w:r>
      <w:r w:rsidRPr="005F71FF">
        <w:rPr>
          <w:rFonts w:ascii="Arial" w:eastAsia="Times New Roman" w:hAnsi="Arial" w:cs="Arial"/>
          <w:color w:val="000000"/>
          <w:kern w:val="0"/>
          <w:sz w:val="24"/>
          <w:szCs w:val="24"/>
          <w:lang w:eastAsia="en-GB"/>
          <w14:ligatures w14:val="none"/>
        </w:rPr>
        <w:t>funds are available then the community organisations may have to consider delaying the</w:t>
      </w:r>
      <w:r w:rsidR="00D214AF">
        <w:rPr>
          <w:rFonts w:ascii="Arial" w:eastAsia="Times New Roman" w:hAnsi="Arial" w:cs="Arial"/>
          <w:color w:val="000000"/>
          <w:kern w:val="0"/>
          <w:sz w:val="24"/>
          <w:szCs w:val="24"/>
          <w:lang w:eastAsia="en-GB"/>
          <w14:ligatures w14:val="none"/>
        </w:rPr>
        <w:t xml:space="preserve"> </w:t>
      </w:r>
      <w:r w:rsidRPr="005F71FF">
        <w:rPr>
          <w:rFonts w:ascii="Arial" w:eastAsia="Times New Roman" w:hAnsi="Arial" w:cs="Arial"/>
          <w:color w:val="000000"/>
          <w:kern w:val="0"/>
          <w:sz w:val="24"/>
          <w:szCs w:val="24"/>
          <w:lang w:eastAsia="en-GB"/>
          <w14:ligatures w14:val="none"/>
        </w:rPr>
        <w:t>implementation or pursue alternative funding sources. CIL funds can only be spent on capital</w:t>
      </w:r>
    </w:p>
    <w:p w14:paraId="59CF4AC1" w14:textId="77777777" w:rsidR="005F71FF" w:rsidRPr="005F71FF" w:rsidRDefault="005F71FF" w:rsidP="005F71FF">
      <w:pPr>
        <w:spacing w:after="0" w:line="240" w:lineRule="auto"/>
        <w:rPr>
          <w:rFonts w:ascii="Arial" w:eastAsia="Times New Roman" w:hAnsi="Arial" w:cs="Arial"/>
          <w:color w:val="000000"/>
          <w:kern w:val="0"/>
          <w:sz w:val="24"/>
          <w:szCs w:val="24"/>
          <w:lang w:eastAsia="en-GB"/>
          <w14:ligatures w14:val="none"/>
        </w:rPr>
      </w:pPr>
      <w:r w:rsidRPr="005F71FF">
        <w:rPr>
          <w:rFonts w:ascii="Arial" w:eastAsia="Times New Roman" w:hAnsi="Arial" w:cs="Arial"/>
          <w:color w:val="000000"/>
          <w:kern w:val="0"/>
          <w:sz w:val="24"/>
          <w:szCs w:val="24"/>
          <w:lang w:eastAsia="en-GB"/>
          <w14:ligatures w14:val="none"/>
        </w:rPr>
        <w:t>projects.</w:t>
      </w:r>
    </w:p>
    <w:p w14:paraId="10CD10E5" w14:textId="77777777" w:rsidR="00594CC8" w:rsidRPr="009E226B" w:rsidRDefault="00594CC8" w:rsidP="005F71FF">
      <w:pPr>
        <w:spacing w:after="0" w:line="240" w:lineRule="auto"/>
        <w:rPr>
          <w:rFonts w:ascii="Arial" w:eastAsia="Times New Roman" w:hAnsi="Arial" w:cs="Arial"/>
          <w:b/>
          <w:bCs/>
          <w:color w:val="000000"/>
          <w:kern w:val="0"/>
          <w:sz w:val="24"/>
          <w:szCs w:val="24"/>
          <w:lang w:eastAsia="en-GB"/>
          <w14:ligatures w14:val="none"/>
        </w:rPr>
      </w:pPr>
    </w:p>
    <w:p w14:paraId="5AF14B46" w14:textId="31603FB1" w:rsidR="005F71FF" w:rsidRPr="005F71FF" w:rsidRDefault="005F71FF" w:rsidP="005F71FF">
      <w:pPr>
        <w:spacing w:after="0" w:line="240" w:lineRule="auto"/>
        <w:rPr>
          <w:rFonts w:ascii="Arial" w:eastAsia="Times New Roman" w:hAnsi="Arial" w:cs="Arial"/>
          <w:color w:val="000000"/>
          <w:kern w:val="0"/>
          <w:sz w:val="24"/>
          <w:szCs w:val="24"/>
          <w:lang w:eastAsia="en-GB"/>
          <w14:ligatures w14:val="none"/>
        </w:rPr>
      </w:pPr>
      <w:r w:rsidRPr="005F71FF">
        <w:rPr>
          <w:rFonts w:ascii="Arial" w:eastAsia="Times New Roman" w:hAnsi="Arial" w:cs="Arial"/>
          <w:b/>
          <w:bCs/>
          <w:color w:val="000000"/>
          <w:kern w:val="0"/>
          <w:sz w:val="24"/>
          <w:szCs w:val="24"/>
          <w:lang w:eastAsia="en-GB"/>
          <w14:ligatures w14:val="none"/>
        </w:rPr>
        <w:t xml:space="preserve">4. </w:t>
      </w:r>
      <w:r w:rsidRPr="005F71FF">
        <w:rPr>
          <w:rFonts w:ascii="Arial" w:eastAsia="Times New Roman" w:hAnsi="Arial" w:cs="Arial"/>
          <w:color w:val="000000"/>
          <w:kern w:val="0"/>
          <w:sz w:val="24"/>
          <w:szCs w:val="24"/>
          <w:lang w:eastAsia="en-GB"/>
          <w14:ligatures w14:val="none"/>
        </w:rPr>
        <w:t xml:space="preserve">The assumption is that </w:t>
      </w:r>
      <w:r w:rsidRPr="005F71FF">
        <w:rPr>
          <w:rFonts w:ascii="Arial" w:eastAsia="Times New Roman" w:hAnsi="Arial" w:cs="Arial"/>
          <w:b/>
          <w:bCs/>
          <w:color w:val="000000"/>
          <w:kern w:val="0"/>
          <w:sz w:val="24"/>
          <w:szCs w:val="24"/>
          <w:lang w:eastAsia="en-GB"/>
          <w14:ligatures w14:val="none"/>
        </w:rPr>
        <w:t>Community Organisations will be able to raise the remaining</w:t>
      </w:r>
      <w:r w:rsidR="00D214AF">
        <w:rPr>
          <w:rFonts w:ascii="Arial" w:eastAsia="Times New Roman" w:hAnsi="Arial" w:cs="Arial"/>
          <w:b/>
          <w:bCs/>
          <w:color w:val="000000"/>
          <w:kern w:val="0"/>
          <w:sz w:val="24"/>
          <w:szCs w:val="24"/>
          <w:lang w:eastAsia="en-GB"/>
          <w14:ligatures w14:val="none"/>
        </w:rPr>
        <w:t xml:space="preserve"> </w:t>
      </w:r>
      <w:r w:rsidRPr="005F71FF">
        <w:rPr>
          <w:rFonts w:ascii="Arial" w:eastAsia="Times New Roman" w:hAnsi="Arial" w:cs="Arial"/>
          <w:b/>
          <w:bCs/>
          <w:color w:val="000000"/>
          <w:kern w:val="0"/>
          <w:sz w:val="24"/>
          <w:szCs w:val="24"/>
          <w:lang w:eastAsia="en-GB"/>
          <w14:ligatures w14:val="none"/>
        </w:rPr>
        <w:t>funds from other sources (a minimum of 40% of the costs)</w:t>
      </w:r>
      <w:r w:rsidRPr="005F71FF">
        <w:rPr>
          <w:rFonts w:ascii="Arial" w:eastAsia="Times New Roman" w:hAnsi="Arial" w:cs="Arial"/>
          <w:color w:val="000000"/>
          <w:kern w:val="0"/>
          <w:sz w:val="24"/>
          <w:szCs w:val="24"/>
          <w:lang w:eastAsia="en-GB"/>
          <w14:ligatures w14:val="none"/>
        </w:rPr>
        <w:t>. No funds will be made</w:t>
      </w:r>
      <w:r w:rsidR="00D214AF">
        <w:rPr>
          <w:rFonts w:ascii="Arial" w:eastAsia="Times New Roman" w:hAnsi="Arial" w:cs="Arial"/>
          <w:color w:val="000000"/>
          <w:kern w:val="0"/>
          <w:sz w:val="24"/>
          <w:szCs w:val="24"/>
          <w:lang w:eastAsia="en-GB"/>
          <w14:ligatures w14:val="none"/>
        </w:rPr>
        <w:t xml:space="preserve"> </w:t>
      </w:r>
      <w:r w:rsidRPr="005F71FF">
        <w:rPr>
          <w:rFonts w:ascii="Arial" w:eastAsia="Times New Roman" w:hAnsi="Arial" w:cs="Arial"/>
          <w:color w:val="000000"/>
          <w:kern w:val="0"/>
          <w:sz w:val="24"/>
          <w:szCs w:val="24"/>
          <w:lang w:eastAsia="en-GB"/>
          <w14:ligatures w14:val="none"/>
        </w:rPr>
        <w:t>available to the Community Organisation by Henfield Parish Council until it has raised its</w:t>
      </w:r>
      <w:r w:rsidR="00D214AF">
        <w:rPr>
          <w:rFonts w:ascii="Arial" w:eastAsia="Times New Roman" w:hAnsi="Arial" w:cs="Arial"/>
          <w:color w:val="000000"/>
          <w:kern w:val="0"/>
          <w:sz w:val="24"/>
          <w:szCs w:val="24"/>
          <w:lang w:eastAsia="en-GB"/>
          <w14:ligatures w14:val="none"/>
        </w:rPr>
        <w:t xml:space="preserve"> </w:t>
      </w:r>
      <w:r w:rsidRPr="005F71FF">
        <w:rPr>
          <w:rFonts w:ascii="Arial" w:eastAsia="Times New Roman" w:hAnsi="Arial" w:cs="Arial"/>
          <w:color w:val="000000"/>
          <w:kern w:val="0"/>
          <w:sz w:val="24"/>
          <w:szCs w:val="24"/>
          <w:lang w:eastAsia="en-GB"/>
          <w14:ligatures w14:val="none"/>
        </w:rPr>
        <w:t>share of the funding.</w:t>
      </w:r>
    </w:p>
    <w:p w14:paraId="7F562B3E" w14:textId="77777777" w:rsidR="00594CC8" w:rsidRPr="009E226B" w:rsidRDefault="00594CC8" w:rsidP="005F71FF">
      <w:pPr>
        <w:spacing w:after="0" w:line="240" w:lineRule="auto"/>
        <w:rPr>
          <w:rFonts w:ascii="Arial" w:eastAsia="Times New Roman" w:hAnsi="Arial" w:cs="Arial"/>
          <w:b/>
          <w:bCs/>
          <w:color w:val="000000"/>
          <w:kern w:val="0"/>
          <w:sz w:val="24"/>
          <w:szCs w:val="24"/>
          <w:lang w:eastAsia="en-GB"/>
          <w14:ligatures w14:val="none"/>
        </w:rPr>
      </w:pPr>
    </w:p>
    <w:p w14:paraId="7B25F149" w14:textId="0BD1D29B" w:rsidR="005F71FF" w:rsidRDefault="005F71FF" w:rsidP="005F71FF">
      <w:pPr>
        <w:spacing w:after="0" w:line="240" w:lineRule="auto"/>
        <w:rPr>
          <w:rFonts w:ascii="Arial" w:eastAsia="Times New Roman" w:hAnsi="Arial" w:cs="Arial"/>
          <w:color w:val="000000"/>
          <w:kern w:val="0"/>
          <w:sz w:val="24"/>
          <w:szCs w:val="24"/>
          <w:lang w:eastAsia="en-GB"/>
          <w14:ligatures w14:val="none"/>
        </w:rPr>
      </w:pPr>
      <w:r w:rsidRPr="005F71FF">
        <w:rPr>
          <w:rFonts w:ascii="Arial" w:eastAsia="Times New Roman" w:hAnsi="Arial" w:cs="Arial"/>
          <w:b/>
          <w:bCs/>
          <w:color w:val="000000"/>
          <w:kern w:val="0"/>
          <w:sz w:val="24"/>
          <w:szCs w:val="24"/>
          <w:lang w:eastAsia="en-GB"/>
          <w14:ligatures w14:val="none"/>
        </w:rPr>
        <w:t xml:space="preserve">5. </w:t>
      </w:r>
      <w:r w:rsidRPr="005F71FF">
        <w:rPr>
          <w:rFonts w:ascii="Arial" w:eastAsia="Times New Roman" w:hAnsi="Arial" w:cs="Arial"/>
          <w:color w:val="000000"/>
          <w:kern w:val="0"/>
          <w:sz w:val="24"/>
          <w:szCs w:val="24"/>
          <w:lang w:eastAsia="en-GB"/>
          <w14:ligatures w14:val="none"/>
        </w:rPr>
        <w:t xml:space="preserve">The </w:t>
      </w:r>
      <w:r w:rsidRPr="005F71FF">
        <w:rPr>
          <w:rFonts w:ascii="Arial" w:eastAsia="Times New Roman" w:hAnsi="Arial" w:cs="Arial"/>
          <w:b/>
          <w:bCs/>
          <w:color w:val="000000"/>
          <w:kern w:val="0"/>
          <w:sz w:val="24"/>
          <w:szCs w:val="24"/>
          <w:lang w:eastAsia="en-GB"/>
          <w14:ligatures w14:val="none"/>
        </w:rPr>
        <w:t xml:space="preserve">value of financial contributions </w:t>
      </w:r>
      <w:r w:rsidRPr="005F71FF">
        <w:rPr>
          <w:rFonts w:ascii="Arial" w:eastAsia="Times New Roman" w:hAnsi="Arial" w:cs="Arial"/>
          <w:color w:val="000000"/>
          <w:kern w:val="0"/>
          <w:sz w:val="24"/>
          <w:szCs w:val="24"/>
          <w:lang w:eastAsia="en-GB"/>
          <w14:ligatures w14:val="none"/>
        </w:rPr>
        <w:t xml:space="preserve">toward the project </w:t>
      </w:r>
      <w:r w:rsidRPr="005F71FF">
        <w:rPr>
          <w:rFonts w:ascii="Arial" w:eastAsia="Times New Roman" w:hAnsi="Arial" w:cs="Arial"/>
          <w:b/>
          <w:bCs/>
          <w:color w:val="000000"/>
          <w:kern w:val="0"/>
          <w:sz w:val="24"/>
          <w:szCs w:val="24"/>
          <w:lang w:eastAsia="en-GB"/>
          <w14:ligatures w14:val="none"/>
        </w:rPr>
        <w:t>of its members and the wider</w:t>
      </w:r>
      <w:r w:rsidR="00D214AF">
        <w:rPr>
          <w:rFonts w:ascii="Arial" w:eastAsia="Times New Roman" w:hAnsi="Arial" w:cs="Arial"/>
          <w:b/>
          <w:bCs/>
          <w:color w:val="000000"/>
          <w:kern w:val="0"/>
          <w:sz w:val="24"/>
          <w:szCs w:val="24"/>
          <w:lang w:eastAsia="en-GB"/>
          <w14:ligatures w14:val="none"/>
        </w:rPr>
        <w:t xml:space="preserve"> </w:t>
      </w:r>
      <w:r w:rsidRPr="005F71FF">
        <w:rPr>
          <w:rFonts w:ascii="Arial" w:eastAsia="Times New Roman" w:hAnsi="Arial" w:cs="Arial"/>
          <w:b/>
          <w:bCs/>
          <w:color w:val="000000"/>
          <w:kern w:val="0"/>
          <w:sz w:val="24"/>
          <w:szCs w:val="24"/>
          <w:lang w:eastAsia="en-GB"/>
          <w14:ligatures w14:val="none"/>
        </w:rPr>
        <w:t>community will be considered when considering whether Henfield Parish Council can</w:t>
      </w:r>
      <w:r w:rsidR="00D214AF">
        <w:rPr>
          <w:rFonts w:ascii="Arial" w:eastAsia="Times New Roman" w:hAnsi="Arial" w:cs="Arial"/>
          <w:b/>
          <w:bCs/>
          <w:color w:val="000000"/>
          <w:kern w:val="0"/>
          <w:sz w:val="24"/>
          <w:szCs w:val="24"/>
          <w:lang w:eastAsia="en-GB"/>
          <w14:ligatures w14:val="none"/>
        </w:rPr>
        <w:t xml:space="preserve"> </w:t>
      </w:r>
      <w:r w:rsidRPr="005F71FF">
        <w:rPr>
          <w:rFonts w:ascii="Arial" w:eastAsia="Times New Roman" w:hAnsi="Arial" w:cs="Arial"/>
          <w:b/>
          <w:bCs/>
          <w:color w:val="000000"/>
          <w:kern w:val="0"/>
          <w:sz w:val="24"/>
          <w:szCs w:val="24"/>
          <w:lang w:eastAsia="en-GB"/>
          <w14:ligatures w14:val="none"/>
        </w:rPr>
        <w:t xml:space="preserve">provide financial support. </w:t>
      </w:r>
      <w:r w:rsidRPr="005F71FF">
        <w:rPr>
          <w:rFonts w:ascii="Arial" w:eastAsia="Times New Roman" w:hAnsi="Arial" w:cs="Arial"/>
          <w:color w:val="000000"/>
          <w:kern w:val="0"/>
          <w:sz w:val="24"/>
          <w:szCs w:val="24"/>
          <w:lang w:eastAsia="en-GB"/>
          <w14:ligatures w14:val="none"/>
        </w:rPr>
        <w:t xml:space="preserve">CIL might be able to provide up to </w:t>
      </w:r>
      <w:r w:rsidRPr="005F71FF">
        <w:rPr>
          <w:rFonts w:ascii="Arial" w:eastAsia="Times New Roman" w:hAnsi="Arial" w:cs="Arial"/>
          <w:color w:val="000000"/>
          <w:kern w:val="0"/>
          <w:sz w:val="24"/>
          <w:szCs w:val="24"/>
          <w:lang w:eastAsia="en-GB"/>
          <w14:ligatures w14:val="none"/>
        </w:rPr>
        <w:lastRenderedPageBreak/>
        <w:t>a maximum of 50% of total</w:t>
      </w:r>
      <w:r w:rsidR="00D214AF">
        <w:rPr>
          <w:rFonts w:ascii="Arial" w:eastAsia="Times New Roman" w:hAnsi="Arial" w:cs="Arial"/>
          <w:color w:val="000000"/>
          <w:kern w:val="0"/>
          <w:sz w:val="24"/>
          <w:szCs w:val="24"/>
          <w:lang w:eastAsia="en-GB"/>
          <w14:ligatures w14:val="none"/>
        </w:rPr>
        <w:t xml:space="preserve"> </w:t>
      </w:r>
      <w:r w:rsidRPr="005F71FF">
        <w:rPr>
          <w:rFonts w:ascii="Arial" w:eastAsia="Times New Roman" w:hAnsi="Arial" w:cs="Arial"/>
          <w:color w:val="000000"/>
          <w:kern w:val="0"/>
          <w:sz w:val="24"/>
          <w:szCs w:val="24"/>
          <w:lang w:eastAsia="en-GB"/>
          <w14:ligatures w14:val="none"/>
        </w:rPr>
        <w:t>project cost with an additional amount of up to 10% from Precept funds using Parish Council</w:t>
      </w:r>
      <w:r w:rsidR="00D214AF">
        <w:rPr>
          <w:rFonts w:ascii="Arial" w:eastAsia="Times New Roman" w:hAnsi="Arial" w:cs="Arial"/>
          <w:color w:val="000000"/>
          <w:kern w:val="0"/>
          <w:sz w:val="24"/>
          <w:szCs w:val="24"/>
          <w:lang w:eastAsia="en-GB"/>
          <w14:ligatures w14:val="none"/>
        </w:rPr>
        <w:t xml:space="preserve"> </w:t>
      </w:r>
      <w:r w:rsidRPr="005F71FF">
        <w:rPr>
          <w:rFonts w:ascii="Arial" w:eastAsia="Times New Roman" w:hAnsi="Arial" w:cs="Arial"/>
          <w:color w:val="000000"/>
          <w:kern w:val="0"/>
          <w:sz w:val="24"/>
          <w:szCs w:val="24"/>
          <w:lang w:eastAsia="en-GB"/>
          <w14:ligatures w14:val="none"/>
        </w:rPr>
        <w:t>reserves.</w:t>
      </w:r>
    </w:p>
    <w:p w14:paraId="5726C198" w14:textId="77777777" w:rsidR="00D214AF" w:rsidRPr="005F71FF" w:rsidRDefault="00D214AF" w:rsidP="005F71FF">
      <w:pPr>
        <w:spacing w:after="0" w:line="240" w:lineRule="auto"/>
        <w:rPr>
          <w:rFonts w:ascii="Arial" w:eastAsia="Times New Roman" w:hAnsi="Arial" w:cs="Arial"/>
          <w:color w:val="000000"/>
          <w:kern w:val="0"/>
          <w:sz w:val="24"/>
          <w:szCs w:val="24"/>
          <w:lang w:eastAsia="en-GB"/>
          <w14:ligatures w14:val="none"/>
        </w:rPr>
      </w:pPr>
    </w:p>
    <w:p w14:paraId="0F5C05A6" w14:textId="04DDD24B" w:rsidR="005F71FF" w:rsidRDefault="005F71FF" w:rsidP="005F71FF">
      <w:pPr>
        <w:spacing w:after="0" w:line="240" w:lineRule="auto"/>
        <w:rPr>
          <w:rFonts w:ascii="Arial" w:eastAsia="Times New Roman" w:hAnsi="Arial" w:cs="Arial"/>
          <w:color w:val="000000"/>
          <w:kern w:val="0"/>
          <w:sz w:val="24"/>
          <w:szCs w:val="24"/>
          <w:lang w:eastAsia="en-GB"/>
          <w14:ligatures w14:val="none"/>
        </w:rPr>
      </w:pPr>
      <w:r w:rsidRPr="005F71FF">
        <w:rPr>
          <w:rFonts w:ascii="Arial" w:eastAsia="Times New Roman" w:hAnsi="Arial" w:cs="Arial"/>
          <w:b/>
          <w:bCs/>
          <w:color w:val="000000"/>
          <w:kern w:val="0"/>
          <w:sz w:val="24"/>
          <w:szCs w:val="24"/>
          <w:lang w:eastAsia="en-GB"/>
          <w14:ligatures w14:val="none"/>
        </w:rPr>
        <w:t xml:space="preserve">6. </w:t>
      </w:r>
      <w:r w:rsidRPr="005F71FF">
        <w:rPr>
          <w:rFonts w:ascii="Arial" w:eastAsia="Times New Roman" w:hAnsi="Arial" w:cs="Arial"/>
          <w:color w:val="000000"/>
          <w:kern w:val="0"/>
          <w:sz w:val="24"/>
          <w:szCs w:val="24"/>
          <w:lang w:eastAsia="en-GB"/>
          <w14:ligatures w14:val="none"/>
        </w:rPr>
        <w:t xml:space="preserve">In the case of </w:t>
      </w:r>
      <w:r w:rsidRPr="005F71FF">
        <w:rPr>
          <w:rFonts w:ascii="Arial" w:eastAsia="Times New Roman" w:hAnsi="Arial" w:cs="Arial"/>
          <w:b/>
          <w:bCs/>
          <w:color w:val="000000"/>
          <w:kern w:val="0"/>
          <w:sz w:val="24"/>
          <w:szCs w:val="24"/>
          <w:lang w:eastAsia="en-GB"/>
          <w14:ligatures w14:val="none"/>
        </w:rPr>
        <w:t xml:space="preserve">Community Organisation led projects </w:t>
      </w:r>
      <w:r w:rsidRPr="005F71FF">
        <w:rPr>
          <w:rFonts w:ascii="Arial" w:eastAsia="Times New Roman" w:hAnsi="Arial" w:cs="Arial"/>
          <w:color w:val="000000"/>
          <w:kern w:val="0"/>
          <w:sz w:val="24"/>
          <w:szCs w:val="24"/>
          <w:lang w:eastAsia="en-GB"/>
          <w14:ligatures w14:val="none"/>
        </w:rPr>
        <w:t>the Parish Council would seek</w:t>
      </w:r>
      <w:r w:rsidR="00D214AF">
        <w:rPr>
          <w:rFonts w:ascii="Arial" w:eastAsia="Times New Roman" w:hAnsi="Arial" w:cs="Arial"/>
          <w:color w:val="000000"/>
          <w:kern w:val="0"/>
          <w:sz w:val="24"/>
          <w:szCs w:val="24"/>
          <w:lang w:eastAsia="en-GB"/>
          <w14:ligatures w14:val="none"/>
        </w:rPr>
        <w:t xml:space="preserve"> </w:t>
      </w:r>
      <w:r w:rsidRPr="005F71FF">
        <w:rPr>
          <w:rFonts w:ascii="Arial" w:eastAsia="Times New Roman" w:hAnsi="Arial" w:cs="Arial"/>
          <w:color w:val="000000"/>
          <w:kern w:val="0"/>
          <w:sz w:val="24"/>
          <w:szCs w:val="24"/>
          <w:lang w:eastAsia="en-GB"/>
          <w14:ligatures w14:val="none"/>
        </w:rPr>
        <w:t>evidence that their portion of funding is available before CIL or Precept contributions are</w:t>
      </w:r>
      <w:r w:rsidR="00D214AF">
        <w:rPr>
          <w:rFonts w:ascii="Arial" w:eastAsia="Times New Roman" w:hAnsi="Arial" w:cs="Arial"/>
          <w:color w:val="000000"/>
          <w:kern w:val="0"/>
          <w:sz w:val="24"/>
          <w:szCs w:val="24"/>
          <w:lang w:eastAsia="en-GB"/>
          <w14:ligatures w14:val="none"/>
        </w:rPr>
        <w:t xml:space="preserve"> </w:t>
      </w:r>
      <w:r w:rsidRPr="005F71FF">
        <w:rPr>
          <w:rFonts w:ascii="Arial" w:eastAsia="Times New Roman" w:hAnsi="Arial" w:cs="Arial"/>
          <w:color w:val="000000"/>
          <w:kern w:val="0"/>
          <w:sz w:val="24"/>
          <w:szCs w:val="24"/>
          <w:lang w:eastAsia="en-GB"/>
          <w14:ligatures w14:val="none"/>
        </w:rPr>
        <w:t>released and would complete the usual due diligence that funds are being correctly spent through sight of documentation including estimates, invoices etc.</w:t>
      </w:r>
      <w:r w:rsidR="00D214AF">
        <w:rPr>
          <w:rFonts w:ascii="Arial" w:eastAsia="Times New Roman" w:hAnsi="Arial" w:cs="Arial"/>
          <w:color w:val="000000"/>
          <w:kern w:val="0"/>
          <w:sz w:val="24"/>
          <w:szCs w:val="24"/>
          <w:lang w:eastAsia="en-GB"/>
          <w14:ligatures w14:val="none"/>
        </w:rPr>
        <w:t xml:space="preserve"> </w:t>
      </w:r>
    </w:p>
    <w:p w14:paraId="43B48821" w14:textId="77777777" w:rsidR="00D214AF" w:rsidRPr="005F71FF" w:rsidRDefault="00D214AF" w:rsidP="005F71FF">
      <w:pPr>
        <w:spacing w:after="0" w:line="240" w:lineRule="auto"/>
        <w:rPr>
          <w:rFonts w:ascii="Arial" w:eastAsia="Times New Roman" w:hAnsi="Arial" w:cs="Arial"/>
          <w:color w:val="000000"/>
          <w:kern w:val="0"/>
          <w:sz w:val="24"/>
          <w:szCs w:val="24"/>
          <w:lang w:eastAsia="en-GB"/>
          <w14:ligatures w14:val="none"/>
        </w:rPr>
      </w:pPr>
    </w:p>
    <w:p w14:paraId="58517531" w14:textId="77777777" w:rsidR="005F71FF" w:rsidRPr="005F71FF" w:rsidRDefault="005F71FF" w:rsidP="005F71FF">
      <w:pPr>
        <w:spacing w:after="0" w:line="240" w:lineRule="auto"/>
        <w:rPr>
          <w:rFonts w:ascii="Arial" w:eastAsia="Times New Roman" w:hAnsi="Arial" w:cs="Arial"/>
          <w:color w:val="000000"/>
          <w:kern w:val="0"/>
          <w:sz w:val="24"/>
          <w:szCs w:val="24"/>
          <w:lang w:eastAsia="en-GB"/>
          <w14:ligatures w14:val="none"/>
        </w:rPr>
      </w:pPr>
      <w:r w:rsidRPr="005F71FF">
        <w:rPr>
          <w:rFonts w:ascii="Arial" w:eastAsia="Times New Roman" w:hAnsi="Arial" w:cs="Arial"/>
          <w:b/>
          <w:bCs/>
          <w:color w:val="000000"/>
          <w:kern w:val="0"/>
          <w:sz w:val="24"/>
          <w:szCs w:val="24"/>
          <w:lang w:eastAsia="en-GB"/>
          <w14:ligatures w14:val="none"/>
        </w:rPr>
        <w:t xml:space="preserve">7. </w:t>
      </w:r>
      <w:r w:rsidRPr="005F71FF">
        <w:rPr>
          <w:rFonts w:ascii="Arial" w:eastAsia="Times New Roman" w:hAnsi="Arial" w:cs="Arial"/>
          <w:color w:val="000000"/>
          <w:kern w:val="0"/>
          <w:sz w:val="24"/>
          <w:szCs w:val="24"/>
          <w:lang w:eastAsia="en-GB"/>
          <w14:ligatures w14:val="none"/>
        </w:rPr>
        <w:t>In summary the funding criteria will be;</w:t>
      </w:r>
    </w:p>
    <w:p w14:paraId="4809B060" w14:textId="77777777" w:rsidR="005F71FF" w:rsidRPr="005F71FF" w:rsidRDefault="005F71FF" w:rsidP="005F71FF">
      <w:pPr>
        <w:spacing w:after="0" w:line="240" w:lineRule="auto"/>
        <w:rPr>
          <w:rFonts w:ascii="Arial" w:eastAsia="Times New Roman" w:hAnsi="Arial" w:cs="Arial"/>
          <w:color w:val="000000"/>
          <w:kern w:val="0"/>
          <w:sz w:val="24"/>
          <w:szCs w:val="24"/>
          <w:lang w:eastAsia="en-GB"/>
          <w14:ligatures w14:val="none"/>
        </w:rPr>
      </w:pPr>
      <w:r w:rsidRPr="005F71FF">
        <w:rPr>
          <w:rFonts w:ascii="Arial" w:eastAsia="Times New Roman" w:hAnsi="Arial" w:cs="Arial"/>
          <w:b/>
          <w:bCs/>
          <w:color w:val="000000"/>
          <w:kern w:val="0"/>
          <w:sz w:val="24"/>
          <w:szCs w:val="24"/>
          <w:lang w:eastAsia="en-GB"/>
          <w14:ligatures w14:val="none"/>
        </w:rPr>
        <w:t xml:space="preserve">50% </w:t>
      </w:r>
      <w:r w:rsidRPr="005F71FF">
        <w:rPr>
          <w:rFonts w:ascii="Arial" w:eastAsia="Times New Roman" w:hAnsi="Arial" w:cs="Arial"/>
          <w:color w:val="000000"/>
          <w:kern w:val="0"/>
          <w:sz w:val="24"/>
          <w:szCs w:val="24"/>
          <w:lang w:eastAsia="en-GB"/>
          <w14:ligatures w14:val="none"/>
        </w:rPr>
        <w:t>- CIL monies (as available)</w:t>
      </w:r>
    </w:p>
    <w:p w14:paraId="4A98E7E1" w14:textId="680A8590" w:rsidR="00594CC8" w:rsidRPr="009E226B" w:rsidRDefault="005F71FF" w:rsidP="00594CC8">
      <w:pPr>
        <w:rPr>
          <w:rFonts w:ascii="Arial" w:eastAsia="Times New Roman" w:hAnsi="Arial" w:cs="Arial"/>
          <w:color w:val="000000"/>
          <w:kern w:val="0"/>
          <w:sz w:val="24"/>
          <w:szCs w:val="24"/>
          <w:lang w:eastAsia="en-GB"/>
          <w14:ligatures w14:val="none"/>
        </w:rPr>
      </w:pPr>
      <w:r w:rsidRPr="009E226B">
        <w:rPr>
          <w:rFonts w:ascii="Arial" w:eastAsia="Times New Roman" w:hAnsi="Arial" w:cs="Arial"/>
          <w:b/>
          <w:bCs/>
          <w:color w:val="000000"/>
          <w:kern w:val="0"/>
          <w:sz w:val="24"/>
          <w:szCs w:val="24"/>
          <w:lang w:eastAsia="en-GB"/>
          <w14:ligatures w14:val="none"/>
        </w:rPr>
        <w:t xml:space="preserve">40% - 45% </w:t>
      </w:r>
      <w:r w:rsidRPr="009E226B">
        <w:rPr>
          <w:rFonts w:ascii="Arial" w:eastAsia="Times New Roman" w:hAnsi="Arial" w:cs="Arial"/>
          <w:color w:val="000000"/>
          <w:kern w:val="0"/>
          <w:sz w:val="24"/>
          <w:szCs w:val="24"/>
          <w:lang w:eastAsia="en-GB"/>
          <w14:ligatures w14:val="none"/>
        </w:rPr>
        <w:t>- funding from oth</w:t>
      </w:r>
      <w:r w:rsidR="00D214AF">
        <w:rPr>
          <w:rFonts w:ascii="Arial" w:eastAsia="Times New Roman" w:hAnsi="Arial" w:cs="Arial"/>
          <w:color w:val="000000"/>
          <w:kern w:val="0"/>
          <w:sz w:val="24"/>
          <w:szCs w:val="24"/>
          <w:lang w:eastAsia="en-GB"/>
          <w14:ligatures w14:val="none"/>
        </w:rPr>
        <w:t>er sources</w:t>
      </w:r>
    </w:p>
    <w:p w14:paraId="4E305D8E" w14:textId="376F799A" w:rsidR="00594CC8" w:rsidRPr="00594CC8" w:rsidRDefault="00594CC8" w:rsidP="00594CC8">
      <w:pPr>
        <w:rPr>
          <w:rFonts w:ascii="Arial" w:eastAsia="Times New Roman" w:hAnsi="Arial" w:cs="Arial"/>
          <w:color w:val="000000"/>
          <w:kern w:val="0"/>
          <w:sz w:val="24"/>
          <w:szCs w:val="24"/>
          <w:lang w:eastAsia="en-GB"/>
          <w14:ligatures w14:val="none"/>
        </w:rPr>
      </w:pPr>
      <w:r w:rsidRPr="00594CC8">
        <w:rPr>
          <w:rFonts w:ascii="Arial" w:eastAsia="Times New Roman" w:hAnsi="Arial" w:cs="Arial"/>
          <w:b/>
          <w:bCs/>
          <w:color w:val="000000"/>
          <w:kern w:val="0"/>
          <w:sz w:val="24"/>
          <w:szCs w:val="24"/>
          <w:lang w:eastAsia="en-GB"/>
          <w14:ligatures w14:val="none"/>
        </w:rPr>
        <w:t xml:space="preserve">10% </w:t>
      </w:r>
      <w:r w:rsidRPr="00594CC8">
        <w:rPr>
          <w:rFonts w:ascii="Arial" w:eastAsia="Times New Roman" w:hAnsi="Arial" w:cs="Arial"/>
          <w:color w:val="000000"/>
          <w:kern w:val="0"/>
          <w:sz w:val="24"/>
          <w:szCs w:val="24"/>
          <w:lang w:eastAsia="en-GB"/>
          <w14:ligatures w14:val="none"/>
        </w:rPr>
        <w:t>- Parish Council contribution (as available) from Reserves to a maximum of £10,000</w:t>
      </w:r>
    </w:p>
    <w:p w14:paraId="3081F4C4" w14:textId="77777777" w:rsidR="00594CC8" w:rsidRPr="009E226B" w:rsidRDefault="00594CC8" w:rsidP="00594CC8">
      <w:pPr>
        <w:spacing w:after="0" w:line="240" w:lineRule="auto"/>
        <w:rPr>
          <w:rFonts w:ascii="Arial" w:eastAsia="Times New Roman" w:hAnsi="Arial" w:cs="Arial"/>
          <w:b/>
          <w:bCs/>
          <w:color w:val="000000"/>
          <w:kern w:val="0"/>
          <w:sz w:val="24"/>
          <w:szCs w:val="24"/>
          <w:lang w:eastAsia="en-GB"/>
          <w14:ligatures w14:val="none"/>
        </w:rPr>
      </w:pPr>
      <w:r w:rsidRPr="00594CC8">
        <w:rPr>
          <w:rFonts w:ascii="Arial" w:eastAsia="Times New Roman" w:hAnsi="Arial" w:cs="Arial"/>
          <w:b/>
          <w:bCs/>
          <w:color w:val="000000"/>
          <w:kern w:val="0"/>
          <w:sz w:val="24"/>
          <w:szCs w:val="24"/>
          <w:lang w:eastAsia="en-GB"/>
          <w14:ligatures w14:val="none"/>
        </w:rPr>
        <w:t>HPC Evaluation</w:t>
      </w:r>
    </w:p>
    <w:p w14:paraId="6FDCF53C" w14:textId="77777777" w:rsidR="00594CC8" w:rsidRPr="00594CC8" w:rsidRDefault="00594CC8" w:rsidP="00594CC8">
      <w:pPr>
        <w:spacing w:after="0" w:line="240" w:lineRule="auto"/>
        <w:rPr>
          <w:rFonts w:ascii="Arial" w:eastAsia="Times New Roman" w:hAnsi="Arial" w:cs="Arial"/>
          <w:b/>
          <w:bCs/>
          <w:color w:val="000000"/>
          <w:kern w:val="0"/>
          <w:sz w:val="24"/>
          <w:szCs w:val="24"/>
          <w:lang w:eastAsia="en-GB"/>
          <w14:ligatures w14:val="none"/>
        </w:rPr>
      </w:pPr>
    </w:p>
    <w:p w14:paraId="0497D76D" w14:textId="77777777" w:rsidR="00594CC8" w:rsidRPr="00594CC8" w:rsidRDefault="00594CC8" w:rsidP="00594CC8">
      <w:pPr>
        <w:spacing w:after="0" w:line="240" w:lineRule="auto"/>
        <w:rPr>
          <w:rFonts w:ascii="Arial" w:eastAsia="Times New Roman" w:hAnsi="Arial" w:cs="Arial"/>
          <w:color w:val="000000"/>
          <w:kern w:val="0"/>
          <w:sz w:val="24"/>
          <w:szCs w:val="24"/>
          <w:lang w:eastAsia="en-GB"/>
          <w14:ligatures w14:val="none"/>
        </w:rPr>
      </w:pPr>
      <w:r w:rsidRPr="00594CC8">
        <w:rPr>
          <w:rFonts w:ascii="Arial" w:eastAsia="Times New Roman" w:hAnsi="Arial" w:cs="Arial"/>
          <w:color w:val="000000"/>
          <w:kern w:val="0"/>
          <w:sz w:val="24"/>
          <w:szCs w:val="24"/>
          <w:lang w:eastAsia="en-GB"/>
          <w14:ligatures w14:val="none"/>
        </w:rPr>
        <w:t>As mentioned previously, evaluation of funding requests will be given to the funding of those projects and initiatives identified in the Infrastructure Delivery Plan (IDP) for Henfield Parish. These items are given an evaluation ranking in the IDP spreadsheet based upon the following criteria:</w:t>
      </w:r>
    </w:p>
    <w:p w14:paraId="50302A5E" w14:textId="77777777" w:rsidR="00594CC8" w:rsidRPr="00594CC8" w:rsidRDefault="00594CC8" w:rsidP="00594CC8">
      <w:pPr>
        <w:spacing w:after="0" w:line="240" w:lineRule="auto"/>
        <w:rPr>
          <w:rFonts w:ascii="Arial" w:eastAsia="Times New Roman" w:hAnsi="Arial" w:cs="Arial"/>
          <w:b/>
          <w:bCs/>
          <w:color w:val="000000"/>
          <w:kern w:val="0"/>
          <w:sz w:val="24"/>
          <w:szCs w:val="24"/>
          <w:lang w:eastAsia="en-GB"/>
          <w14:ligatures w14:val="none"/>
        </w:rPr>
      </w:pPr>
      <w:r w:rsidRPr="00594CC8">
        <w:rPr>
          <w:rFonts w:ascii="Arial" w:eastAsia="Times New Roman" w:hAnsi="Arial" w:cs="Arial"/>
          <w:b/>
          <w:bCs/>
          <w:color w:val="000000"/>
          <w:kern w:val="0"/>
          <w:sz w:val="24"/>
          <w:szCs w:val="24"/>
          <w:lang w:eastAsia="en-GB"/>
          <w14:ligatures w14:val="none"/>
        </w:rPr>
        <w:t>1. Desired Timeline</w:t>
      </w:r>
    </w:p>
    <w:p w14:paraId="62D633B6" w14:textId="77777777" w:rsidR="00594CC8" w:rsidRPr="00594CC8" w:rsidRDefault="00594CC8" w:rsidP="00594CC8">
      <w:pPr>
        <w:spacing w:after="0" w:line="240" w:lineRule="auto"/>
        <w:rPr>
          <w:rFonts w:ascii="Arial" w:eastAsia="Times New Roman" w:hAnsi="Arial" w:cs="Arial"/>
          <w:color w:val="000000"/>
          <w:kern w:val="0"/>
          <w:sz w:val="24"/>
          <w:szCs w:val="24"/>
          <w:lang w:eastAsia="en-GB"/>
          <w14:ligatures w14:val="none"/>
        </w:rPr>
      </w:pPr>
      <w:r w:rsidRPr="00594CC8">
        <w:rPr>
          <w:rFonts w:ascii="Arial" w:eastAsia="Times New Roman" w:hAnsi="Arial" w:cs="Arial"/>
          <w:color w:val="000000"/>
          <w:kern w:val="0"/>
          <w:sz w:val="24"/>
          <w:szCs w:val="24"/>
          <w:lang w:eastAsia="en-GB"/>
          <w14:ligatures w14:val="none"/>
        </w:rPr>
        <w:t xml:space="preserve">Scores are 5=Urgent </w:t>
      </w:r>
      <w:proofErr w:type="gramStart"/>
      <w:r w:rsidRPr="00594CC8">
        <w:rPr>
          <w:rFonts w:ascii="Arial" w:eastAsia="Times New Roman" w:hAnsi="Arial" w:cs="Arial"/>
          <w:color w:val="000000"/>
          <w:kern w:val="0"/>
          <w:sz w:val="24"/>
          <w:szCs w:val="24"/>
          <w:lang w:eastAsia="en-GB"/>
          <w14:ligatures w14:val="none"/>
        </w:rPr>
        <w:t>Short Term</w:t>
      </w:r>
      <w:proofErr w:type="gramEnd"/>
      <w:r w:rsidRPr="00594CC8">
        <w:rPr>
          <w:rFonts w:ascii="Arial" w:eastAsia="Times New Roman" w:hAnsi="Arial" w:cs="Arial"/>
          <w:color w:val="000000"/>
          <w:kern w:val="0"/>
          <w:sz w:val="24"/>
          <w:szCs w:val="24"/>
          <w:lang w:eastAsia="en-GB"/>
          <w14:ligatures w14:val="none"/>
        </w:rPr>
        <w:t xml:space="preserve"> Need, 1=Long Term Need &gt;5years</w:t>
      </w:r>
    </w:p>
    <w:p w14:paraId="4E8AA59B" w14:textId="77777777" w:rsidR="00594CC8" w:rsidRPr="00594CC8" w:rsidRDefault="00594CC8" w:rsidP="00594CC8">
      <w:pPr>
        <w:spacing w:after="0" w:line="240" w:lineRule="auto"/>
        <w:rPr>
          <w:rFonts w:ascii="Arial" w:eastAsia="Times New Roman" w:hAnsi="Arial" w:cs="Arial"/>
          <w:b/>
          <w:bCs/>
          <w:color w:val="000000"/>
          <w:kern w:val="0"/>
          <w:sz w:val="24"/>
          <w:szCs w:val="24"/>
          <w:lang w:eastAsia="en-GB"/>
          <w14:ligatures w14:val="none"/>
        </w:rPr>
      </w:pPr>
      <w:r w:rsidRPr="00594CC8">
        <w:rPr>
          <w:rFonts w:ascii="Arial" w:eastAsia="Times New Roman" w:hAnsi="Arial" w:cs="Arial"/>
          <w:b/>
          <w:bCs/>
          <w:color w:val="000000"/>
          <w:kern w:val="0"/>
          <w:sz w:val="24"/>
          <w:szCs w:val="24"/>
          <w:lang w:eastAsia="en-GB"/>
          <w14:ligatures w14:val="none"/>
        </w:rPr>
        <w:t>2. Number of Residents benefitting</w:t>
      </w:r>
    </w:p>
    <w:p w14:paraId="38001901" w14:textId="77777777" w:rsidR="00594CC8" w:rsidRPr="00594CC8" w:rsidRDefault="00594CC8" w:rsidP="00594CC8">
      <w:pPr>
        <w:spacing w:after="0" w:line="240" w:lineRule="auto"/>
        <w:rPr>
          <w:rFonts w:ascii="Arial" w:eastAsia="Times New Roman" w:hAnsi="Arial" w:cs="Arial"/>
          <w:color w:val="000000"/>
          <w:kern w:val="0"/>
          <w:sz w:val="24"/>
          <w:szCs w:val="24"/>
          <w:lang w:eastAsia="en-GB"/>
          <w14:ligatures w14:val="none"/>
        </w:rPr>
      </w:pPr>
      <w:r w:rsidRPr="00594CC8">
        <w:rPr>
          <w:rFonts w:ascii="Arial" w:eastAsia="Times New Roman" w:hAnsi="Arial" w:cs="Arial"/>
          <w:color w:val="000000"/>
          <w:kern w:val="0"/>
          <w:sz w:val="24"/>
          <w:szCs w:val="24"/>
          <w:lang w:eastAsia="en-GB"/>
          <w14:ligatures w14:val="none"/>
        </w:rPr>
        <w:t>Scores are 5=Parish, 4=Village, 3=Neighbourhood or Specific Interest Group, 2=Small</w:t>
      </w:r>
    </w:p>
    <w:p w14:paraId="76CC1234" w14:textId="77777777" w:rsidR="00594CC8" w:rsidRPr="00594CC8" w:rsidRDefault="00594CC8" w:rsidP="00594CC8">
      <w:pPr>
        <w:spacing w:after="0" w:line="240" w:lineRule="auto"/>
        <w:rPr>
          <w:rFonts w:ascii="Arial" w:eastAsia="Times New Roman" w:hAnsi="Arial" w:cs="Arial"/>
          <w:color w:val="000000"/>
          <w:kern w:val="0"/>
          <w:sz w:val="24"/>
          <w:szCs w:val="24"/>
          <w:lang w:eastAsia="en-GB"/>
          <w14:ligatures w14:val="none"/>
        </w:rPr>
      </w:pPr>
      <w:r w:rsidRPr="00594CC8">
        <w:rPr>
          <w:rFonts w:ascii="Arial" w:eastAsia="Times New Roman" w:hAnsi="Arial" w:cs="Arial"/>
          <w:color w:val="000000"/>
          <w:kern w:val="0"/>
          <w:sz w:val="24"/>
          <w:szCs w:val="24"/>
          <w:lang w:eastAsia="en-GB"/>
          <w14:ligatures w14:val="none"/>
        </w:rPr>
        <w:t>Organisation or Single Road, 1=Very Small Group or individual</w:t>
      </w:r>
    </w:p>
    <w:p w14:paraId="0DE342BD" w14:textId="77777777" w:rsidR="00594CC8" w:rsidRPr="00594CC8" w:rsidRDefault="00594CC8" w:rsidP="00594CC8">
      <w:pPr>
        <w:spacing w:after="0" w:line="240" w:lineRule="auto"/>
        <w:rPr>
          <w:rFonts w:ascii="Arial" w:eastAsia="Times New Roman" w:hAnsi="Arial" w:cs="Arial"/>
          <w:b/>
          <w:bCs/>
          <w:color w:val="000000"/>
          <w:kern w:val="0"/>
          <w:sz w:val="24"/>
          <w:szCs w:val="24"/>
          <w:lang w:eastAsia="en-GB"/>
          <w14:ligatures w14:val="none"/>
        </w:rPr>
      </w:pPr>
      <w:r w:rsidRPr="00594CC8">
        <w:rPr>
          <w:rFonts w:ascii="Arial" w:eastAsia="Times New Roman" w:hAnsi="Arial" w:cs="Arial"/>
          <w:b/>
          <w:bCs/>
          <w:color w:val="000000"/>
          <w:kern w:val="0"/>
          <w:sz w:val="24"/>
          <w:szCs w:val="24"/>
          <w:lang w:eastAsia="en-GB"/>
          <w14:ligatures w14:val="none"/>
        </w:rPr>
        <w:t>3. Availability of alternative funding through grants etc</w:t>
      </w:r>
    </w:p>
    <w:p w14:paraId="62840B39" w14:textId="77777777" w:rsidR="00594CC8" w:rsidRPr="00594CC8" w:rsidRDefault="00594CC8" w:rsidP="00594CC8">
      <w:pPr>
        <w:spacing w:after="0" w:line="240" w:lineRule="auto"/>
        <w:rPr>
          <w:rFonts w:ascii="Arial" w:eastAsia="Times New Roman" w:hAnsi="Arial" w:cs="Arial"/>
          <w:color w:val="000000"/>
          <w:kern w:val="0"/>
          <w:sz w:val="24"/>
          <w:szCs w:val="24"/>
          <w:lang w:eastAsia="en-GB"/>
          <w14:ligatures w14:val="none"/>
        </w:rPr>
      </w:pPr>
      <w:r w:rsidRPr="00594CC8">
        <w:rPr>
          <w:rFonts w:ascii="Arial" w:eastAsia="Times New Roman" w:hAnsi="Arial" w:cs="Arial"/>
          <w:color w:val="000000"/>
          <w:kern w:val="0"/>
          <w:sz w:val="24"/>
          <w:szCs w:val="24"/>
          <w:lang w:eastAsia="en-GB"/>
          <w14:ligatures w14:val="none"/>
        </w:rPr>
        <w:t>Scores are 5=none available, 1=many alternatives</w:t>
      </w:r>
    </w:p>
    <w:p w14:paraId="7EAF7D3E" w14:textId="77777777" w:rsidR="00594CC8" w:rsidRPr="00594CC8" w:rsidRDefault="00594CC8" w:rsidP="00594CC8">
      <w:pPr>
        <w:spacing w:after="0" w:line="240" w:lineRule="auto"/>
        <w:rPr>
          <w:rFonts w:ascii="Arial" w:eastAsia="Times New Roman" w:hAnsi="Arial" w:cs="Arial"/>
          <w:b/>
          <w:bCs/>
          <w:color w:val="000000"/>
          <w:kern w:val="0"/>
          <w:sz w:val="24"/>
          <w:szCs w:val="24"/>
          <w:lang w:eastAsia="en-GB"/>
          <w14:ligatures w14:val="none"/>
        </w:rPr>
      </w:pPr>
      <w:r w:rsidRPr="00594CC8">
        <w:rPr>
          <w:rFonts w:ascii="Arial" w:eastAsia="Times New Roman" w:hAnsi="Arial" w:cs="Arial"/>
          <w:b/>
          <w:bCs/>
          <w:color w:val="000000"/>
          <w:kern w:val="0"/>
          <w:sz w:val="24"/>
          <w:szCs w:val="24"/>
          <w:lang w:eastAsia="en-GB"/>
          <w14:ligatures w14:val="none"/>
        </w:rPr>
        <w:t>4. Value for Money</w:t>
      </w:r>
    </w:p>
    <w:p w14:paraId="2D64B72D" w14:textId="77777777" w:rsidR="00594CC8" w:rsidRPr="00594CC8" w:rsidRDefault="00594CC8" w:rsidP="00594CC8">
      <w:pPr>
        <w:spacing w:after="0" w:line="240" w:lineRule="auto"/>
        <w:rPr>
          <w:rFonts w:ascii="Arial" w:eastAsia="Times New Roman" w:hAnsi="Arial" w:cs="Arial"/>
          <w:color w:val="000000"/>
          <w:kern w:val="0"/>
          <w:sz w:val="24"/>
          <w:szCs w:val="24"/>
          <w:lang w:eastAsia="en-GB"/>
          <w14:ligatures w14:val="none"/>
        </w:rPr>
      </w:pPr>
      <w:r w:rsidRPr="00594CC8">
        <w:rPr>
          <w:rFonts w:ascii="Arial" w:eastAsia="Times New Roman" w:hAnsi="Arial" w:cs="Arial"/>
          <w:color w:val="000000"/>
          <w:kern w:val="0"/>
          <w:sz w:val="24"/>
          <w:szCs w:val="24"/>
          <w:lang w:eastAsia="en-GB"/>
          <w14:ligatures w14:val="none"/>
        </w:rPr>
        <w:t>Scores are 5=high revenue return or cost saving, 1=no revenue or cost saving</w:t>
      </w:r>
    </w:p>
    <w:p w14:paraId="0BD3F25F" w14:textId="77777777" w:rsidR="00594CC8" w:rsidRPr="00594CC8" w:rsidRDefault="00594CC8" w:rsidP="00594CC8">
      <w:pPr>
        <w:spacing w:after="0" w:line="240" w:lineRule="auto"/>
        <w:rPr>
          <w:rFonts w:ascii="Arial" w:eastAsia="Times New Roman" w:hAnsi="Arial" w:cs="Arial"/>
          <w:color w:val="000000"/>
          <w:kern w:val="0"/>
          <w:sz w:val="24"/>
          <w:szCs w:val="24"/>
          <w:lang w:eastAsia="en-GB"/>
          <w14:ligatures w14:val="none"/>
        </w:rPr>
      </w:pPr>
      <w:r w:rsidRPr="00594CC8">
        <w:rPr>
          <w:rFonts w:ascii="Arial" w:eastAsia="Times New Roman" w:hAnsi="Arial" w:cs="Arial"/>
          <w:color w:val="000000"/>
          <w:kern w:val="0"/>
          <w:sz w:val="24"/>
          <w:szCs w:val="24"/>
          <w:lang w:eastAsia="en-GB"/>
          <w14:ligatures w14:val="none"/>
        </w:rPr>
        <w:t>generated</w:t>
      </w:r>
    </w:p>
    <w:p w14:paraId="5D05E2C1" w14:textId="77777777" w:rsidR="00594CC8" w:rsidRPr="00594CC8" w:rsidRDefault="00594CC8" w:rsidP="00594CC8">
      <w:pPr>
        <w:spacing w:after="0" w:line="240" w:lineRule="auto"/>
        <w:rPr>
          <w:rFonts w:ascii="Arial" w:eastAsia="Times New Roman" w:hAnsi="Arial" w:cs="Arial"/>
          <w:color w:val="000000"/>
          <w:kern w:val="0"/>
          <w:sz w:val="24"/>
          <w:szCs w:val="24"/>
          <w:lang w:eastAsia="en-GB"/>
          <w14:ligatures w14:val="none"/>
        </w:rPr>
      </w:pPr>
      <w:r w:rsidRPr="00594CC8">
        <w:rPr>
          <w:rFonts w:ascii="Arial" w:eastAsia="Times New Roman" w:hAnsi="Arial" w:cs="Arial"/>
          <w:b/>
          <w:bCs/>
          <w:color w:val="000000"/>
          <w:kern w:val="0"/>
          <w:sz w:val="24"/>
          <w:szCs w:val="24"/>
          <w:lang w:eastAsia="en-GB"/>
          <w14:ligatures w14:val="none"/>
        </w:rPr>
        <w:t xml:space="preserve">5. Clear non-financial benefits </w:t>
      </w:r>
      <w:r w:rsidRPr="00594CC8">
        <w:rPr>
          <w:rFonts w:ascii="Arial" w:eastAsia="Times New Roman" w:hAnsi="Arial" w:cs="Arial"/>
          <w:color w:val="000000"/>
          <w:kern w:val="0"/>
          <w:sz w:val="24"/>
          <w:szCs w:val="24"/>
          <w:lang w:eastAsia="en-GB"/>
          <w14:ligatures w14:val="none"/>
        </w:rPr>
        <w:t>for a new development or delivery of Village Strategic Plan</w:t>
      </w:r>
    </w:p>
    <w:p w14:paraId="45D8E173" w14:textId="77777777" w:rsidR="00594CC8" w:rsidRPr="00594CC8" w:rsidRDefault="00594CC8" w:rsidP="00594CC8">
      <w:pPr>
        <w:spacing w:after="0" w:line="240" w:lineRule="auto"/>
        <w:rPr>
          <w:rFonts w:ascii="Arial" w:eastAsia="Times New Roman" w:hAnsi="Arial" w:cs="Arial"/>
          <w:color w:val="000000"/>
          <w:kern w:val="0"/>
          <w:sz w:val="24"/>
          <w:szCs w:val="24"/>
          <w:lang w:eastAsia="en-GB"/>
          <w14:ligatures w14:val="none"/>
        </w:rPr>
      </w:pPr>
      <w:r w:rsidRPr="00594CC8">
        <w:rPr>
          <w:rFonts w:ascii="Arial" w:eastAsia="Times New Roman" w:hAnsi="Arial" w:cs="Arial"/>
          <w:color w:val="000000"/>
          <w:kern w:val="0"/>
          <w:sz w:val="24"/>
          <w:szCs w:val="24"/>
          <w:lang w:eastAsia="en-GB"/>
          <w14:ligatures w14:val="none"/>
        </w:rPr>
        <w:t>Scores are 5=significant benefits, 1=minimal benefits</w:t>
      </w:r>
    </w:p>
    <w:p w14:paraId="2C4DE2BA" w14:textId="77777777" w:rsidR="00594CC8" w:rsidRPr="00594CC8" w:rsidRDefault="00594CC8" w:rsidP="00594CC8">
      <w:pPr>
        <w:spacing w:after="0" w:line="240" w:lineRule="auto"/>
        <w:rPr>
          <w:rFonts w:ascii="Arial" w:eastAsia="Times New Roman" w:hAnsi="Arial" w:cs="Arial"/>
          <w:b/>
          <w:bCs/>
          <w:color w:val="000000"/>
          <w:kern w:val="0"/>
          <w:sz w:val="24"/>
          <w:szCs w:val="24"/>
          <w:lang w:eastAsia="en-GB"/>
          <w14:ligatures w14:val="none"/>
        </w:rPr>
      </w:pPr>
      <w:r w:rsidRPr="00594CC8">
        <w:rPr>
          <w:rFonts w:ascii="Arial" w:eastAsia="Times New Roman" w:hAnsi="Arial" w:cs="Arial"/>
          <w:b/>
          <w:bCs/>
          <w:color w:val="000000"/>
          <w:kern w:val="0"/>
          <w:sz w:val="24"/>
          <w:szCs w:val="24"/>
          <w:lang w:eastAsia="en-GB"/>
          <w14:ligatures w14:val="none"/>
        </w:rPr>
        <w:t>6. Risk to Essential Services if not delivered</w:t>
      </w:r>
    </w:p>
    <w:p w14:paraId="42FFCD44" w14:textId="77777777" w:rsidR="00594CC8" w:rsidRPr="00594CC8" w:rsidRDefault="00594CC8" w:rsidP="00594CC8">
      <w:pPr>
        <w:spacing w:after="0" w:line="240" w:lineRule="auto"/>
        <w:rPr>
          <w:rFonts w:ascii="Arial" w:eastAsia="Times New Roman" w:hAnsi="Arial" w:cs="Arial"/>
          <w:color w:val="000000"/>
          <w:kern w:val="0"/>
          <w:sz w:val="24"/>
          <w:szCs w:val="24"/>
          <w:lang w:eastAsia="en-GB"/>
          <w14:ligatures w14:val="none"/>
        </w:rPr>
      </w:pPr>
      <w:r w:rsidRPr="00594CC8">
        <w:rPr>
          <w:rFonts w:ascii="Arial" w:eastAsia="Times New Roman" w:hAnsi="Arial" w:cs="Arial"/>
          <w:color w:val="000000"/>
          <w:kern w:val="0"/>
          <w:sz w:val="24"/>
          <w:szCs w:val="24"/>
          <w:lang w:eastAsia="en-GB"/>
          <w14:ligatures w14:val="none"/>
        </w:rPr>
        <w:t>Scores are 5=high risk, 1=low risk</w:t>
      </w:r>
    </w:p>
    <w:p w14:paraId="6A727F6B" w14:textId="77777777" w:rsidR="00594CC8" w:rsidRPr="00594CC8" w:rsidRDefault="00594CC8" w:rsidP="00594CC8">
      <w:pPr>
        <w:spacing w:after="0" w:line="240" w:lineRule="auto"/>
        <w:rPr>
          <w:rFonts w:ascii="Arial" w:eastAsia="Times New Roman" w:hAnsi="Arial" w:cs="Arial"/>
          <w:b/>
          <w:bCs/>
          <w:color w:val="000000"/>
          <w:kern w:val="0"/>
          <w:sz w:val="24"/>
          <w:szCs w:val="24"/>
          <w:lang w:eastAsia="en-GB"/>
          <w14:ligatures w14:val="none"/>
        </w:rPr>
      </w:pPr>
      <w:r w:rsidRPr="00594CC8">
        <w:rPr>
          <w:rFonts w:ascii="Arial" w:eastAsia="Times New Roman" w:hAnsi="Arial" w:cs="Arial"/>
          <w:b/>
          <w:bCs/>
          <w:color w:val="000000"/>
          <w:kern w:val="0"/>
          <w:sz w:val="24"/>
          <w:szCs w:val="24"/>
          <w:lang w:eastAsia="en-GB"/>
          <w14:ligatures w14:val="none"/>
        </w:rPr>
        <w:t>7. Impact on HPC Local Climate and Environment Action Plan</w:t>
      </w:r>
    </w:p>
    <w:p w14:paraId="458F2448" w14:textId="77777777" w:rsidR="00594CC8" w:rsidRPr="00594CC8" w:rsidRDefault="00594CC8" w:rsidP="00594CC8">
      <w:pPr>
        <w:spacing w:after="0" w:line="240" w:lineRule="auto"/>
        <w:rPr>
          <w:rFonts w:ascii="Arial" w:eastAsia="Times New Roman" w:hAnsi="Arial" w:cs="Arial"/>
          <w:color w:val="000000"/>
          <w:kern w:val="0"/>
          <w:sz w:val="24"/>
          <w:szCs w:val="24"/>
          <w:lang w:eastAsia="en-GB"/>
          <w14:ligatures w14:val="none"/>
        </w:rPr>
      </w:pPr>
      <w:r w:rsidRPr="00594CC8">
        <w:rPr>
          <w:rFonts w:ascii="Arial" w:eastAsia="Times New Roman" w:hAnsi="Arial" w:cs="Arial"/>
          <w:color w:val="000000"/>
          <w:kern w:val="0"/>
          <w:sz w:val="24"/>
          <w:szCs w:val="24"/>
          <w:lang w:eastAsia="en-GB"/>
          <w14:ligatures w14:val="none"/>
        </w:rPr>
        <w:t>Scores are 5 = Local Climate and Environment Action Pla, 1 = negative impact on</w:t>
      </w:r>
    </w:p>
    <w:p w14:paraId="1F6FB407" w14:textId="77777777" w:rsidR="00594CC8" w:rsidRPr="00594CC8" w:rsidRDefault="00594CC8" w:rsidP="00594CC8">
      <w:pPr>
        <w:spacing w:after="0" w:line="240" w:lineRule="auto"/>
        <w:rPr>
          <w:rFonts w:ascii="Arial" w:eastAsia="Times New Roman" w:hAnsi="Arial" w:cs="Arial"/>
          <w:color w:val="000000"/>
          <w:kern w:val="0"/>
          <w:sz w:val="24"/>
          <w:szCs w:val="24"/>
          <w:lang w:eastAsia="en-GB"/>
          <w14:ligatures w14:val="none"/>
        </w:rPr>
      </w:pPr>
      <w:r w:rsidRPr="00594CC8">
        <w:rPr>
          <w:rFonts w:ascii="Arial" w:eastAsia="Times New Roman" w:hAnsi="Arial" w:cs="Arial"/>
          <w:color w:val="000000"/>
          <w:kern w:val="0"/>
          <w:sz w:val="24"/>
          <w:szCs w:val="24"/>
          <w:lang w:eastAsia="en-GB"/>
          <w14:ligatures w14:val="none"/>
        </w:rPr>
        <w:t>biodiversity</w:t>
      </w:r>
    </w:p>
    <w:p w14:paraId="1B5A2A2A" w14:textId="77777777" w:rsidR="00594CC8" w:rsidRPr="00594CC8" w:rsidRDefault="00594CC8" w:rsidP="00594CC8">
      <w:pPr>
        <w:spacing w:after="0" w:line="240" w:lineRule="auto"/>
        <w:rPr>
          <w:rFonts w:ascii="Arial" w:eastAsia="Times New Roman" w:hAnsi="Arial" w:cs="Arial"/>
          <w:b/>
          <w:bCs/>
          <w:color w:val="000000"/>
          <w:kern w:val="0"/>
          <w:sz w:val="24"/>
          <w:szCs w:val="24"/>
          <w:lang w:eastAsia="en-GB"/>
          <w14:ligatures w14:val="none"/>
        </w:rPr>
      </w:pPr>
      <w:r w:rsidRPr="00594CC8">
        <w:rPr>
          <w:rFonts w:ascii="Arial" w:eastAsia="Times New Roman" w:hAnsi="Arial" w:cs="Arial"/>
          <w:b/>
          <w:bCs/>
          <w:color w:val="000000"/>
          <w:kern w:val="0"/>
          <w:sz w:val="24"/>
          <w:szCs w:val="24"/>
          <w:lang w:eastAsia="en-GB"/>
          <w14:ligatures w14:val="none"/>
        </w:rPr>
        <w:t>Scores are added to give a total score and projects are then organised by the calculation. Higher scoring projects will be given a higher precedence when CIL monies become available. Evaluation will be conducted by the Finance Risk and Change Committee of the Parish Council.</w:t>
      </w:r>
    </w:p>
    <w:p w14:paraId="6D105AE2" w14:textId="77777777" w:rsidR="00594CC8" w:rsidRPr="00594CC8" w:rsidRDefault="00594CC8" w:rsidP="00594CC8">
      <w:pPr>
        <w:spacing w:after="0" w:line="240" w:lineRule="auto"/>
        <w:rPr>
          <w:rFonts w:ascii="Arial" w:eastAsia="Times New Roman" w:hAnsi="Arial" w:cs="Arial"/>
          <w:color w:val="000000"/>
          <w:kern w:val="0"/>
          <w:sz w:val="24"/>
          <w:szCs w:val="24"/>
          <w:lang w:eastAsia="en-GB"/>
          <w14:ligatures w14:val="none"/>
        </w:rPr>
      </w:pPr>
      <w:r w:rsidRPr="00594CC8">
        <w:rPr>
          <w:rFonts w:ascii="Arial" w:eastAsia="Times New Roman" w:hAnsi="Arial" w:cs="Arial"/>
          <w:color w:val="000000"/>
          <w:kern w:val="0"/>
          <w:sz w:val="24"/>
          <w:szCs w:val="24"/>
          <w:lang w:eastAsia="en-GB"/>
          <w14:ligatures w14:val="none"/>
        </w:rPr>
        <w:t xml:space="preserve">Items may be added to or removed from the IDP at Parish Council Meetings quarterly during the year as circumstances change. A general review of the IDP, financial provisions and reserves will normally only be undertaken annually along with the setting of budgets and precept to determine whether the Parish Council is able to continue to meet the financial objectives. There are </w:t>
      </w:r>
      <w:r w:rsidRPr="00594CC8">
        <w:rPr>
          <w:rFonts w:ascii="Arial" w:eastAsia="Times New Roman" w:hAnsi="Arial" w:cs="Arial"/>
          <w:b/>
          <w:bCs/>
          <w:color w:val="000000"/>
          <w:kern w:val="0"/>
          <w:sz w:val="24"/>
          <w:szCs w:val="24"/>
          <w:lang w:eastAsia="en-GB"/>
          <w14:ligatures w14:val="none"/>
        </w:rPr>
        <w:t xml:space="preserve">NO GUARANTEES </w:t>
      </w:r>
      <w:r w:rsidRPr="00594CC8">
        <w:rPr>
          <w:rFonts w:ascii="Arial" w:eastAsia="Times New Roman" w:hAnsi="Arial" w:cs="Arial"/>
          <w:color w:val="000000"/>
          <w:kern w:val="0"/>
          <w:sz w:val="24"/>
          <w:szCs w:val="24"/>
          <w:lang w:eastAsia="en-GB"/>
          <w14:ligatures w14:val="none"/>
        </w:rPr>
        <w:t xml:space="preserve">that the projects or funding levels listed can be delivered within the desired timescales. </w:t>
      </w:r>
      <w:r w:rsidRPr="00594CC8">
        <w:rPr>
          <w:rFonts w:ascii="Arial" w:eastAsia="Times New Roman" w:hAnsi="Arial" w:cs="Arial"/>
          <w:color w:val="000000"/>
          <w:kern w:val="0"/>
          <w:sz w:val="24"/>
          <w:szCs w:val="24"/>
          <w:lang w:eastAsia="en-GB"/>
          <w14:ligatures w14:val="none"/>
        </w:rPr>
        <w:lastRenderedPageBreak/>
        <w:t>This annual review will include seeking input from community organisations who manage community buildings and facilities as well as those that already have projects on the IDP, to ensure that all details are correct and up to date.</w:t>
      </w:r>
    </w:p>
    <w:p w14:paraId="5A141548" w14:textId="77777777" w:rsidR="00594CC8" w:rsidRPr="009E226B" w:rsidRDefault="00594CC8" w:rsidP="00594CC8">
      <w:pPr>
        <w:rPr>
          <w:rFonts w:ascii="Arial" w:eastAsia="Times New Roman" w:hAnsi="Arial" w:cs="Arial"/>
          <w:b/>
          <w:bCs/>
          <w:color w:val="000000"/>
          <w:kern w:val="0"/>
          <w:sz w:val="24"/>
          <w:szCs w:val="24"/>
          <w:lang w:eastAsia="en-GB"/>
          <w14:ligatures w14:val="none"/>
        </w:rPr>
      </w:pPr>
    </w:p>
    <w:p w14:paraId="7A04AA08" w14:textId="4F814AB0" w:rsidR="00594CC8" w:rsidRPr="009E226B" w:rsidRDefault="00594CC8" w:rsidP="00594CC8">
      <w:pPr>
        <w:rPr>
          <w:rFonts w:ascii="Arial" w:eastAsia="Times New Roman" w:hAnsi="Arial" w:cs="Arial"/>
          <w:b/>
          <w:bCs/>
          <w:color w:val="000000"/>
          <w:kern w:val="0"/>
          <w:sz w:val="24"/>
          <w:szCs w:val="24"/>
          <w:lang w:eastAsia="en-GB"/>
          <w14:ligatures w14:val="none"/>
        </w:rPr>
      </w:pPr>
      <w:r w:rsidRPr="009E226B">
        <w:rPr>
          <w:rFonts w:ascii="Arial" w:eastAsia="Times New Roman" w:hAnsi="Arial" w:cs="Arial"/>
          <w:b/>
          <w:bCs/>
          <w:color w:val="000000"/>
          <w:kern w:val="0"/>
          <w:sz w:val="24"/>
          <w:szCs w:val="24"/>
          <w:lang w:eastAsia="en-GB"/>
          <w14:ligatures w14:val="none"/>
        </w:rPr>
        <w:t>Steps to Funding</w:t>
      </w:r>
    </w:p>
    <w:p w14:paraId="7D88A7AE" w14:textId="77777777" w:rsidR="00594CC8" w:rsidRPr="00594CC8" w:rsidRDefault="00594CC8" w:rsidP="00594CC8">
      <w:pPr>
        <w:spacing w:after="0" w:line="240" w:lineRule="auto"/>
        <w:rPr>
          <w:rFonts w:ascii="Arial" w:eastAsia="Times New Roman" w:hAnsi="Arial" w:cs="Arial"/>
          <w:kern w:val="0"/>
          <w:sz w:val="24"/>
          <w:szCs w:val="24"/>
          <w:lang w:eastAsia="en-GB"/>
          <w14:ligatures w14:val="none"/>
        </w:rPr>
      </w:pPr>
      <w:r w:rsidRPr="00594CC8">
        <w:rPr>
          <w:rFonts w:ascii="Arial" w:eastAsia="Times New Roman" w:hAnsi="Arial" w:cs="Arial"/>
          <w:b/>
          <w:bCs/>
          <w:color w:val="000000"/>
          <w:kern w:val="0"/>
          <w:sz w:val="24"/>
          <w:szCs w:val="24"/>
          <w:lang w:eastAsia="en-GB"/>
          <w14:ligatures w14:val="none"/>
        </w:rPr>
        <w:t xml:space="preserve">Step 1 - Community Organisation </w:t>
      </w:r>
      <w:r w:rsidRPr="00594CC8">
        <w:rPr>
          <w:rFonts w:ascii="Arial" w:eastAsia="Times New Roman" w:hAnsi="Arial" w:cs="Arial"/>
          <w:color w:val="000000"/>
          <w:kern w:val="0"/>
          <w:sz w:val="24"/>
          <w:szCs w:val="24"/>
          <w:lang w:eastAsia="en-GB"/>
          <w14:ligatures w14:val="none"/>
        </w:rPr>
        <w:t>sends an application to HPC to request inclusion of their project on the Henfield IDP and present to the relevant HPC committee as appropriate.</w:t>
      </w:r>
    </w:p>
    <w:p w14:paraId="7E95C202" w14:textId="77777777" w:rsidR="00594CC8" w:rsidRPr="00594CC8" w:rsidRDefault="00594CC8" w:rsidP="00594CC8">
      <w:pPr>
        <w:spacing w:after="0" w:line="240" w:lineRule="auto"/>
        <w:rPr>
          <w:rFonts w:ascii="Arial" w:eastAsia="Times New Roman" w:hAnsi="Arial" w:cs="Arial"/>
          <w:color w:val="000000"/>
          <w:kern w:val="0"/>
          <w:sz w:val="24"/>
          <w:szCs w:val="24"/>
          <w:lang w:eastAsia="en-GB"/>
          <w14:ligatures w14:val="none"/>
        </w:rPr>
      </w:pPr>
      <w:r w:rsidRPr="00594CC8">
        <w:rPr>
          <w:rFonts w:ascii="Arial" w:eastAsia="Times New Roman" w:hAnsi="Arial" w:cs="Arial"/>
          <w:b/>
          <w:bCs/>
          <w:color w:val="000000"/>
          <w:kern w:val="0"/>
          <w:sz w:val="24"/>
          <w:szCs w:val="24"/>
          <w:lang w:eastAsia="en-GB"/>
          <w14:ligatures w14:val="none"/>
        </w:rPr>
        <w:t xml:space="preserve">Step 2 - HPC </w:t>
      </w:r>
      <w:r w:rsidRPr="00594CC8">
        <w:rPr>
          <w:rFonts w:ascii="Arial" w:eastAsia="Times New Roman" w:hAnsi="Arial" w:cs="Arial"/>
          <w:color w:val="000000"/>
          <w:kern w:val="0"/>
          <w:sz w:val="24"/>
          <w:szCs w:val="24"/>
          <w:lang w:eastAsia="en-GB"/>
          <w14:ligatures w14:val="none"/>
        </w:rPr>
        <w:t>confirms acceptance and inclusion in its IDP</w:t>
      </w:r>
    </w:p>
    <w:p w14:paraId="5240B40C" w14:textId="77777777" w:rsidR="00594CC8" w:rsidRPr="00594CC8" w:rsidRDefault="00594CC8" w:rsidP="00594CC8">
      <w:pPr>
        <w:spacing w:after="0" w:line="240" w:lineRule="auto"/>
        <w:rPr>
          <w:rFonts w:ascii="Arial" w:eastAsia="Times New Roman" w:hAnsi="Arial" w:cs="Arial"/>
          <w:color w:val="000000"/>
          <w:kern w:val="0"/>
          <w:sz w:val="24"/>
          <w:szCs w:val="24"/>
          <w:lang w:eastAsia="en-GB"/>
          <w14:ligatures w14:val="none"/>
        </w:rPr>
      </w:pPr>
      <w:r w:rsidRPr="00594CC8">
        <w:rPr>
          <w:rFonts w:ascii="Arial" w:eastAsia="Times New Roman" w:hAnsi="Arial" w:cs="Arial"/>
          <w:b/>
          <w:bCs/>
          <w:color w:val="000000"/>
          <w:kern w:val="0"/>
          <w:sz w:val="24"/>
          <w:szCs w:val="24"/>
          <w:lang w:eastAsia="en-GB"/>
          <w14:ligatures w14:val="none"/>
        </w:rPr>
        <w:t xml:space="preserve">Step 3 - Community Organisation </w:t>
      </w:r>
      <w:r w:rsidRPr="00594CC8">
        <w:rPr>
          <w:rFonts w:ascii="Arial" w:eastAsia="Times New Roman" w:hAnsi="Arial" w:cs="Arial"/>
          <w:color w:val="000000"/>
          <w:kern w:val="0"/>
          <w:sz w:val="24"/>
          <w:szCs w:val="24"/>
          <w:lang w:eastAsia="en-GB"/>
          <w14:ligatures w14:val="none"/>
        </w:rPr>
        <w:t xml:space="preserve">continues its </w:t>
      </w:r>
      <w:proofErr w:type="gramStart"/>
      <w:r w:rsidRPr="00594CC8">
        <w:rPr>
          <w:rFonts w:ascii="Arial" w:eastAsia="Times New Roman" w:hAnsi="Arial" w:cs="Arial"/>
          <w:color w:val="000000"/>
          <w:kern w:val="0"/>
          <w:sz w:val="24"/>
          <w:szCs w:val="24"/>
          <w:lang w:eastAsia="en-GB"/>
          <w14:ligatures w14:val="none"/>
        </w:rPr>
        <w:t>fund raising</w:t>
      </w:r>
      <w:proofErr w:type="gramEnd"/>
      <w:r w:rsidRPr="00594CC8">
        <w:rPr>
          <w:rFonts w:ascii="Arial" w:eastAsia="Times New Roman" w:hAnsi="Arial" w:cs="Arial"/>
          <w:color w:val="000000"/>
          <w:kern w:val="0"/>
          <w:sz w:val="24"/>
          <w:szCs w:val="24"/>
          <w:lang w:eastAsia="en-GB"/>
          <w14:ligatures w14:val="none"/>
        </w:rPr>
        <w:t xml:space="preserve"> efforts to deliver its share of the project costs</w:t>
      </w:r>
    </w:p>
    <w:p w14:paraId="17480ACD" w14:textId="77777777" w:rsidR="00594CC8" w:rsidRPr="00594CC8" w:rsidRDefault="00594CC8" w:rsidP="00594CC8">
      <w:pPr>
        <w:spacing w:after="0" w:line="240" w:lineRule="auto"/>
        <w:rPr>
          <w:rFonts w:ascii="Arial" w:eastAsia="Times New Roman" w:hAnsi="Arial" w:cs="Arial"/>
          <w:color w:val="000000"/>
          <w:kern w:val="0"/>
          <w:sz w:val="24"/>
          <w:szCs w:val="24"/>
          <w:lang w:eastAsia="en-GB"/>
          <w14:ligatures w14:val="none"/>
        </w:rPr>
      </w:pPr>
      <w:r w:rsidRPr="00594CC8">
        <w:rPr>
          <w:rFonts w:ascii="Arial" w:eastAsia="Times New Roman" w:hAnsi="Arial" w:cs="Arial"/>
          <w:b/>
          <w:bCs/>
          <w:color w:val="000000"/>
          <w:kern w:val="0"/>
          <w:sz w:val="24"/>
          <w:szCs w:val="24"/>
          <w:lang w:eastAsia="en-GB"/>
          <w14:ligatures w14:val="none"/>
        </w:rPr>
        <w:t xml:space="preserve">Step 4 - HPC </w:t>
      </w:r>
      <w:r w:rsidRPr="00594CC8">
        <w:rPr>
          <w:rFonts w:ascii="Arial" w:eastAsia="Times New Roman" w:hAnsi="Arial" w:cs="Arial"/>
          <w:color w:val="000000"/>
          <w:kern w:val="0"/>
          <w:sz w:val="24"/>
          <w:szCs w:val="24"/>
          <w:lang w:eastAsia="en-GB"/>
          <w14:ligatures w14:val="none"/>
        </w:rPr>
        <w:t>conducts an annual review/progress report and decides to set aside provisions as part of its precept setting activities.</w:t>
      </w:r>
    </w:p>
    <w:p w14:paraId="41D3172A" w14:textId="77777777" w:rsidR="00594CC8" w:rsidRPr="00594CC8" w:rsidRDefault="00594CC8" w:rsidP="00594CC8">
      <w:pPr>
        <w:spacing w:after="0" w:line="240" w:lineRule="auto"/>
        <w:rPr>
          <w:rFonts w:ascii="Arial" w:eastAsia="Times New Roman" w:hAnsi="Arial" w:cs="Arial"/>
          <w:color w:val="000000"/>
          <w:kern w:val="0"/>
          <w:sz w:val="24"/>
          <w:szCs w:val="24"/>
          <w:lang w:eastAsia="en-GB"/>
          <w14:ligatures w14:val="none"/>
        </w:rPr>
      </w:pPr>
      <w:r w:rsidRPr="00594CC8">
        <w:rPr>
          <w:rFonts w:ascii="Arial" w:eastAsia="Times New Roman" w:hAnsi="Arial" w:cs="Arial"/>
          <w:b/>
          <w:bCs/>
          <w:color w:val="000000"/>
          <w:kern w:val="0"/>
          <w:sz w:val="24"/>
          <w:szCs w:val="24"/>
          <w:lang w:eastAsia="en-GB"/>
          <w14:ligatures w14:val="none"/>
        </w:rPr>
        <w:t xml:space="preserve">Step 5 - Community Organisation </w:t>
      </w:r>
      <w:r w:rsidRPr="00594CC8">
        <w:rPr>
          <w:rFonts w:ascii="Arial" w:eastAsia="Times New Roman" w:hAnsi="Arial" w:cs="Arial"/>
          <w:color w:val="000000"/>
          <w:kern w:val="0"/>
          <w:sz w:val="24"/>
          <w:szCs w:val="24"/>
          <w:lang w:eastAsia="en-GB"/>
          <w14:ligatures w14:val="none"/>
        </w:rPr>
        <w:t>having raised its share of funding, obtained any planning permissions etc submits an application for funding to HPC</w:t>
      </w:r>
    </w:p>
    <w:p w14:paraId="5A2C850A" w14:textId="77777777" w:rsidR="00594CC8" w:rsidRPr="00594CC8" w:rsidRDefault="00594CC8" w:rsidP="00594CC8">
      <w:pPr>
        <w:spacing w:after="0" w:line="240" w:lineRule="auto"/>
        <w:rPr>
          <w:rFonts w:ascii="Arial" w:eastAsia="Times New Roman" w:hAnsi="Arial" w:cs="Arial"/>
          <w:color w:val="000000"/>
          <w:kern w:val="0"/>
          <w:sz w:val="24"/>
          <w:szCs w:val="24"/>
          <w:lang w:eastAsia="en-GB"/>
          <w14:ligatures w14:val="none"/>
        </w:rPr>
      </w:pPr>
      <w:r w:rsidRPr="00594CC8">
        <w:rPr>
          <w:rFonts w:ascii="Arial" w:eastAsia="Times New Roman" w:hAnsi="Arial" w:cs="Arial"/>
          <w:b/>
          <w:bCs/>
          <w:color w:val="000000"/>
          <w:kern w:val="0"/>
          <w:sz w:val="24"/>
          <w:szCs w:val="24"/>
          <w:lang w:eastAsia="en-GB"/>
          <w14:ligatures w14:val="none"/>
        </w:rPr>
        <w:t xml:space="preserve">Step 6 - HPC </w:t>
      </w:r>
      <w:r w:rsidRPr="00594CC8">
        <w:rPr>
          <w:rFonts w:ascii="Arial" w:eastAsia="Times New Roman" w:hAnsi="Arial" w:cs="Arial"/>
          <w:color w:val="000000"/>
          <w:kern w:val="0"/>
          <w:sz w:val="24"/>
          <w:szCs w:val="24"/>
          <w:lang w:eastAsia="en-GB"/>
          <w14:ligatures w14:val="none"/>
        </w:rPr>
        <w:t>will determine whether it can provide funding, discuss the position with the Community Organisation and determine whether a proposal can be put to the Parish Councillors</w:t>
      </w:r>
    </w:p>
    <w:p w14:paraId="78F8C837" w14:textId="77777777" w:rsidR="00594CC8" w:rsidRPr="00594CC8" w:rsidRDefault="00594CC8" w:rsidP="00594CC8">
      <w:pPr>
        <w:spacing w:after="0" w:line="240" w:lineRule="auto"/>
        <w:rPr>
          <w:rFonts w:ascii="Arial" w:eastAsia="Times New Roman" w:hAnsi="Arial" w:cs="Arial"/>
          <w:color w:val="000000"/>
          <w:kern w:val="0"/>
          <w:sz w:val="24"/>
          <w:szCs w:val="24"/>
          <w:lang w:eastAsia="en-GB"/>
          <w14:ligatures w14:val="none"/>
        </w:rPr>
      </w:pPr>
      <w:r w:rsidRPr="00594CC8">
        <w:rPr>
          <w:rFonts w:ascii="Arial" w:eastAsia="Times New Roman" w:hAnsi="Arial" w:cs="Arial"/>
          <w:b/>
          <w:bCs/>
          <w:color w:val="000000"/>
          <w:kern w:val="0"/>
          <w:sz w:val="24"/>
          <w:szCs w:val="24"/>
          <w:lang w:eastAsia="en-GB"/>
          <w14:ligatures w14:val="none"/>
        </w:rPr>
        <w:t xml:space="preserve">Step 7 - HPC </w:t>
      </w:r>
      <w:r w:rsidRPr="00594CC8">
        <w:rPr>
          <w:rFonts w:ascii="Arial" w:eastAsia="Times New Roman" w:hAnsi="Arial" w:cs="Arial"/>
          <w:color w:val="000000"/>
          <w:kern w:val="0"/>
          <w:sz w:val="24"/>
          <w:szCs w:val="24"/>
          <w:lang w:eastAsia="en-GB"/>
          <w14:ligatures w14:val="none"/>
        </w:rPr>
        <w:t>will assess the funding request at its Council Meeting, normally with representatives from the Community Organisation present and will vote on a motion to approve the allocation of funds</w:t>
      </w:r>
    </w:p>
    <w:p w14:paraId="7B25E249" w14:textId="77777777" w:rsidR="00594CC8" w:rsidRPr="00594CC8" w:rsidRDefault="00594CC8" w:rsidP="00594CC8">
      <w:pPr>
        <w:spacing w:after="0" w:line="240" w:lineRule="auto"/>
        <w:rPr>
          <w:rFonts w:ascii="Arial" w:eastAsia="Times New Roman" w:hAnsi="Arial" w:cs="Arial"/>
          <w:color w:val="000000"/>
          <w:kern w:val="0"/>
          <w:sz w:val="24"/>
          <w:szCs w:val="24"/>
          <w:lang w:eastAsia="en-GB"/>
          <w14:ligatures w14:val="none"/>
        </w:rPr>
      </w:pPr>
      <w:r w:rsidRPr="00594CC8">
        <w:rPr>
          <w:rFonts w:ascii="Arial" w:eastAsia="Times New Roman" w:hAnsi="Arial" w:cs="Arial"/>
          <w:b/>
          <w:bCs/>
          <w:color w:val="000000"/>
          <w:kern w:val="0"/>
          <w:sz w:val="24"/>
          <w:szCs w:val="24"/>
          <w:lang w:eastAsia="en-GB"/>
          <w14:ligatures w14:val="none"/>
        </w:rPr>
        <w:t xml:space="preserve">Step 8 - Community Organisation </w:t>
      </w:r>
      <w:r w:rsidRPr="00594CC8">
        <w:rPr>
          <w:rFonts w:ascii="Arial" w:eastAsia="Times New Roman" w:hAnsi="Arial" w:cs="Arial"/>
          <w:color w:val="000000"/>
          <w:kern w:val="0"/>
          <w:sz w:val="24"/>
          <w:szCs w:val="24"/>
          <w:lang w:eastAsia="en-GB"/>
          <w14:ligatures w14:val="none"/>
        </w:rPr>
        <w:t>will provide the Parish Clerk with copies of estimates/invoices confirming costs, details of proposed start date for work and written evidence of the Community Organisation funding being in place</w:t>
      </w:r>
    </w:p>
    <w:p w14:paraId="32F82242" w14:textId="32A908DA" w:rsidR="00594CC8" w:rsidRPr="009E226B" w:rsidRDefault="00594CC8" w:rsidP="00AF2B8D">
      <w:pPr>
        <w:spacing w:after="0" w:line="240" w:lineRule="auto"/>
        <w:rPr>
          <w:rFonts w:ascii="Arial" w:hAnsi="Arial" w:cs="Arial"/>
          <w:sz w:val="24"/>
          <w:szCs w:val="24"/>
        </w:rPr>
      </w:pPr>
      <w:r w:rsidRPr="00594CC8">
        <w:rPr>
          <w:rFonts w:ascii="Arial" w:eastAsia="Times New Roman" w:hAnsi="Arial" w:cs="Arial"/>
          <w:b/>
          <w:bCs/>
          <w:color w:val="000000"/>
          <w:kern w:val="0"/>
          <w:sz w:val="24"/>
          <w:szCs w:val="24"/>
          <w:lang w:eastAsia="en-GB"/>
          <w14:ligatures w14:val="none"/>
        </w:rPr>
        <w:t xml:space="preserve">Step 9 - HPC </w:t>
      </w:r>
      <w:r w:rsidRPr="00594CC8">
        <w:rPr>
          <w:rFonts w:ascii="Arial" w:eastAsia="Times New Roman" w:hAnsi="Arial" w:cs="Arial"/>
          <w:color w:val="000000"/>
          <w:kern w:val="0"/>
          <w:sz w:val="24"/>
          <w:szCs w:val="24"/>
          <w:lang w:eastAsia="en-GB"/>
          <w14:ligatures w14:val="none"/>
        </w:rPr>
        <w:t>will release CIL and Reserve funding upon the Community Organisation providing the Parish Clerk with the final invoice, once the project works have been</w:t>
      </w:r>
      <w:r w:rsidR="00AF2B8D">
        <w:rPr>
          <w:rFonts w:ascii="Arial" w:eastAsia="Times New Roman" w:hAnsi="Arial" w:cs="Arial"/>
          <w:color w:val="000000"/>
          <w:kern w:val="0"/>
          <w:sz w:val="24"/>
          <w:szCs w:val="24"/>
          <w:lang w:eastAsia="en-GB"/>
          <w14:ligatures w14:val="none"/>
        </w:rPr>
        <w:t xml:space="preserve"> </w:t>
      </w:r>
      <w:r w:rsidRPr="009E226B">
        <w:rPr>
          <w:rFonts w:ascii="Arial" w:eastAsia="Times New Roman" w:hAnsi="Arial" w:cs="Arial"/>
          <w:color w:val="000000"/>
          <w:kern w:val="0"/>
          <w:sz w:val="24"/>
          <w:szCs w:val="24"/>
          <w:lang w:eastAsia="en-GB"/>
          <w14:ligatures w14:val="none"/>
        </w:rPr>
        <w:t>completed.</w:t>
      </w:r>
    </w:p>
    <w:sectPr w:rsidR="00594CC8" w:rsidRPr="009E22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5BDC"/>
    <w:multiLevelType w:val="hybridMultilevel"/>
    <w:tmpl w:val="A3C6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3E7424"/>
    <w:multiLevelType w:val="multilevel"/>
    <w:tmpl w:val="D258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27397F"/>
    <w:multiLevelType w:val="multilevel"/>
    <w:tmpl w:val="0B10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6371853">
    <w:abstractNumId w:val="1"/>
  </w:num>
  <w:num w:numId="2" w16cid:durableId="1838767578">
    <w:abstractNumId w:val="2"/>
  </w:num>
  <w:num w:numId="3" w16cid:durableId="956644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FF"/>
    <w:rsid w:val="00086CD4"/>
    <w:rsid w:val="00115AA7"/>
    <w:rsid w:val="002A5699"/>
    <w:rsid w:val="00402788"/>
    <w:rsid w:val="00473B58"/>
    <w:rsid w:val="00594CC8"/>
    <w:rsid w:val="005F71FF"/>
    <w:rsid w:val="00897D05"/>
    <w:rsid w:val="00962D4D"/>
    <w:rsid w:val="009661B8"/>
    <w:rsid w:val="009973ED"/>
    <w:rsid w:val="009E226B"/>
    <w:rsid w:val="00A035B4"/>
    <w:rsid w:val="00AF2B8D"/>
    <w:rsid w:val="00D214AF"/>
    <w:rsid w:val="00D45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CA737"/>
  <w15:chartTrackingRefBased/>
  <w15:docId w15:val="{B594CE48-8655-4997-9C2F-481F3DF8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1F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F71F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F71F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F71F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F71F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F7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1F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F71F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F71F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F71F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F71F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F7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1FF"/>
    <w:rPr>
      <w:rFonts w:eastAsiaTheme="majorEastAsia" w:cstheme="majorBidi"/>
      <w:color w:val="272727" w:themeColor="text1" w:themeTint="D8"/>
    </w:rPr>
  </w:style>
  <w:style w:type="paragraph" w:styleId="Title">
    <w:name w:val="Title"/>
    <w:basedOn w:val="Normal"/>
    <w:next w:val="Normal"/>
    <w:link w:val="TitleChar"/>
    <w:uiPriority w:val="10"/>
    <w:qFormat/>
    <w:rsid w:val="005F7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1FF"/>
    <w:pPr>
      <w:spacing w:before="160"/>
      <w:jc w:val="center"/>
    </w:pPr>
    <w:rPr>
      <w:i/>
      <w:iCs/>
      <w:color w:val="404040" w:themeColor="text1" w:themeTint="BF"/>
    </w:rPr>
  </w:style>
  <w:style w:type="character" w:customStyle="1" w:styleId="QuoteChar">
    <w:name w:val="Quote Char"/>
    <w:basedOn w:val="DefaultParagraphFont"/>
    <w:link w:val="Quote"/>
    <w:uiPriority w:val="29"/>
    <w:rsid w:val="005F71FF"/>
    <w:rPr>
      <w:i/>
      <w:iCs/>
      <w:color w:val="404040" w:themeColor="text1" w:themeTint="BF"/>
    </w:rPr>
  </w:style>
  <w:style w:type="paragraph" w:styleId="ListParagraph">
    <w:name w:val="List Paragraph"/>
    <w:basedOn w:val="Normal"/>
    <w:uiPriority w:val="34"/>
    <w:qFormat/>
    <w:rsid w:val="005F71FF"/>
    <w:pPr>
      <w:ind w:left="720"/>
      <w:contextualSpacing/>
    </w:pPr>
  </w:style>
  <w:style w:type="character" w:styleId="IntenseEmphasis">
    <w:name w:val="Intense Emphasis"/>
    <w:basedOn w:val="DefaultParagraphFont"/>
    <w:uiPriority w:val="21"/>
    <w:qFormat/>
    <w:rsid w:val="005F71FF"/>
    <w:rPr>
      <w:i/>
      <w:iCs/>
      <w:color w:val="2E74B5" w:themeColor="accent1" w:themeShade="BF"/>
    </w:rPr>
  </w:style>
  <w:style w:type="paragraph" w:styleId="IntenseQuote">
    <w:name w:val="Intense Quote"/>
    <w:basedOn w:val="Normal"/>
    <w:next w:val="Normal"/>
    <w:link w:val="IntenseQuoteChar"/>
    <w:uiPriority w:val="30"/>
    <w:qFormat/>
    <w:rsid w:val="005F71F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F71FF"/>
    <w:rPr>
      <w:i/>
      <w:iCs/>
      <w:color w:val="2E74B5" w:themeColor="accent1" w:themeShade="BF"/>
    </w:rPr>
  </w:style>
  <w:style w:type="character" w:styleId="IntenseReference">
    <w:name w:val="Intense Reference"/>
    <w:basedOn w:val="DefaultParagraphFont"/>
    <w:uiPriority w:val="32"/>
    <w:qFormat/>
    <w:rsid w:val="005F71F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Goodyear</dc:creator>
  <cp:keywords/>
  <dc:description/>
  <cp:lastModifiedBy>Rebecca Grantham</cp:lastModifiedBy>
  <cp:revision>2</cp:revision>
  <dcterms:created xsi:type="dcterms:W3CDTF">2026-03-06T11:47:00Z</dcterms:created>
  <dcterms:modified xsi:type="dcterms:W3CDTF">2026-03-06T11:47:00Z</dcterms:modified>
</cp:coreProperties>
</file>