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48B" w14:textId="026EDF6B" w:rsidR="00D07520" w:rsidRPr="006F685F" w:rsidRDefault="00D5394C">
      <w:pPr>
        <w:pStyle w:val="Body"/>
        <w:jc w:val="center"/>
        <w:rPr>
          <w:rFonts w:ascii="Arial" w:hAnsi="Arial" w:cs="Arial"/>
        </w:rPr>
      </w:pPr>
      <w:r w:rsidRPr="006F685F">
        <w:rPr>
          <w:rFonts w:ascii="Arial" w:hAnsi="Arial" w:cs="Arial"/>
          <w:b/>
          <w:bCs/>
          <w:u w:val="single"/>
        </w:rPr>
        <w:t xml:space="preserve">HENFIELD CEMETERY </w:t>
      </w:r>
      <w:r w:rsidR="00B47A18" w:rsidRPr="006F685F">
        <w:rPr>
          <w:rFonts w:ascii="Arial" w:hAnsi="Arial" w:cs="Arial"/>
          <w:b/>
          <w:bCs/>
          <w:u w:val="single"/>
        </w:rPr>
        <w:t xml:space="preserve">FEE REVIEW </w:t>
      </w:r>
      <w:r w:rsidR="00DD208F">
        <w:rPr>
          <w:rFonts w:ascii="Arial" w:hAnsi="Arial" w:cs="Arial"/>
          <w:b/>
          <w:bCs/>
          <w:u w:val="single"/>
        </w:rPr>
        <w:t>DECEMBER</w:t>
      </w:r>
      <w:r w:rsidR="00B47A18" w:rsidRPr="006F685F">
        <w:rPr>
          <w:rFonts w:ascii="Arial" w:hAnsi="Arial" w:cs="Arial"/>
          <w:b/>
          <w:bCs/>
          <w:u w:val="single"/>
        </w:rPr>
        <w:t xml:space="preserve"> 2022</w:t>
      </w:r>
    </w:p>
    <w:p w14:paraId="0FD13ADA" w14:textId="77777777" w:rsidR="00D07520" w:rsidRDefault="00D07520">
      <w:pPr>
        <w:pStyle w:val="Body"/>
        <w:jc w:val="center"/>
        <w:rPr>
          <w:rFonts w:hint="eastAsia"/>
        </w:rPr>
      </w:pPr>
    </w:p>
    <w:p w14:paraId="68CB7311" w14:textId="77777777" w:rsidR="00D07520" w:rsidRDefault="00D07520">
      <w:pPr>
        <w:pStyle w:val="Body"/>
        <w:jc w:val="center"/>
        <w:rPr>
          <w:rFonts w:hint="eastAsia"/>
        </w:rPr>
      </w:pPr>
    </w:p>
    <w:p w14:paraId="600A4404" w14:textId="77777777" w:rsidR="00D07520" w:rsidRDefault="00D07520">
      <w:pPr>
        <w:pStyle w:val="Body"/>
        <w:jc w:val="center"/>
        <w:rPr>
          <w:rFonts w:hint="eastAsia"/>
        </w:rPr>
      </w:pPr>
    </w:p>
    <w:tbl>
      <w:tblPr>
        <w:tblW w:w="87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13"/>
        <w:gridCol w:w="1270"/>
        <w:gridCol w:w="1276"/>
        <w:gridCol w:w="1417"/>
        <w:gridCol w:w="2416"/>
      </w:tblGrid>
      <w:tr w:rsidR="002A1B47" w:rsidRPr="006F685F" w14:paraId="3495C574" w14:textId="77777777" w:rsidTr="00DD208F">
        <w:trPr>
          <w:trHeight w:val="1442"/>
          <w:tblHeader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3C6D" w14:textId="77777777" w:rsidR="002A1B47" w:rsidRPr="006F685F" w:rsidRDefault="002A1B47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Category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D573" w14:textId="2BBE8312" w:rsidR="002A1B47" w:rsidRPr="006F685F" w:rsidRDefault="002A1B47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Henfield Current Rates Residents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F13F" w14:textId="19A198CB" w:rsidR="002A1B47" w:rsidRPr="006F685F" w:rsidRDefault="002A1B47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Henfield Proposed new Rates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CDFD" w14:textId="02E8B6D3" w:rsidR="002A1B47" w:rsidRPr="006F685F" w:rsidRDefault="002A1B47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Range </w:t>
            </w:r>
            <w:r w:rsidR="00DD208F">
              <w:rPr>
                <w:rFonts w:ascii="Arial" w:eastAsia="Arial Unicode MS" w:hAnsi="Arial" w:cs="Arial"/>
                <w:sz w:val="22"/>
                <w:szCs w:val="22"/>
              </w:rPr>
              <w:t>for comparison</w:t>
            </w: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(low-high) other local DC cemeteries.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1D0D" w14:textId="0E11FA8E" w:rsidR="002A1B47" w:rsidRPr="006F685F" w:rsidRDefault="002A1B47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</w:tr>
      <w:tr w:rsidR="002A1B47" w:rsidRPr="006F685F" w14:paraId="27463D26" w14:textId="77777777" w:rsidTr="00DD208F">
        <w:tblPrEx>
          <w:shd w:val="clear" w:color="auto" w:fill="auto"/>
        </w:tblPrEx>
        <w:trPr>
          <w:trHeight w:val="722"/>
          <w:jc w:val="center"/>
        </w:trPr>
        <w:tc>
          <w:tcPr>
            <w:tcW w:w="24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B440" w14:textId="66FDA59B" w:rsidR="002A1B47" w:rsidRPr="006F685F" w:rsidRDefault="002A1B47" w:rsidP="006F685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Exclusive Right of burial- Full</w:t>
            </w:r>
            <w:r w:rsidR="002B2E9B">
              <w:rPr>
                <w:rFonts w:ascii="Arial" w:eastAsia="Arial Unicode MS" w:hAnsi="Arial" w:cs="Arial"/>
                <w:sz w:val="22"/>
                <w:szCs w:val="22"/>
              </w:rPr>
              <w:t xml:space="preserve"> (plot)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F588" w14:textId="5F223A13" w:rsidR="002A1B47" w:rsidRPr="006F685F" w:rsidRDefault="002A1B47" w:rsidP="006F685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£500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F197" w14:textId="0A8C9199" w:rsidR="002A1B47" w:rsidRPr="006F685F" w:rsidRDefault="006F685F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04D8" w14:textId="0E6FE88D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£636- £4000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BBCE" w14:textId="77777777" w:rsidR="002A1B47" w:rsidRDefault="002B2E9B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Plot size 9ft x 4ft</w:t>
            </w:r>
          </w:p>
          <w:p w14:paraId="03DDCE41" w14:textId="50D71A27" w:rsidR="002B2E9B" w:rsidRPr="006F685F" w:rsidRDefault="002B2E9B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(up to x2 burials)</w:t>
            </w:r>
          </w:p>
        </w:tc>
      </w:tr>
      <w:tr w:rsidR="002A1B47" w:rsidRPr="006F685F" w14:paraId="43CF3E6B" w14:textId="77777777" w:rsidTr="00DD208F">
        <w:tblPrEx>
          <w:shd w:val="clear" w:color="auto" w:fill="auto"/>
        </w:tblPrEx>
        <w:trPr>
          <w:trHeight w:val="71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9B5F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Full Burial</w:t>
            </w:r>
          </w:p>
          <w:p w14:paraId="4CA49E17" w14:textId="2FC0A5CF" w:rsidR="002A1B47" w:rsidRPr="006F685F" w:rsidRDefault="002A1B47" w:rsidP="006F685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Interment fee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B68A" w14:textId="6E875134" w:rsidR="002A1B47" w:rsidRPr="006F685F" w:rsidRDefault="002A1B47" w:rsidP="006F685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£300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5DCA" w14:textId="03BC4211" w:rsidR="002A1B47" w:rsidRPr="006F685F" w:rsidRDefault="006F685F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F26A" w14:textId="56595171" w:rsidR="002A1B47" w:rsidRPr="006F685F" w:rsidRDefault="002A1B47" w:rsidP="006F685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£588</w:t>
            </w:r>
            <w:r w:rsidR="00DD208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-</w:t>
            </w:r>
            <w:r w:rsidR="006F685F"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1120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92CA" w14:textId="7004A6FA" w:rsidR="002A1B47" w:rsidRPr="006F685F" w:rsidRDefault="006F685F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Interment fees should be same for full or CR</w:t>
            </w:r>
          </w:p>
        </w:tc>
      </w:tr>
      <w:tr w:rsidR="002A1B47" w:rsidRPr="006F685F" w14:paraId="06EBE12E" w14:textId="77777777" w:rsidTr="00DD208F">
        <w:tblPrEx>
          <w:shd w:val="clear" w:color="auto" w:fill="auto"/>
        </w:tblPrEx>
        <w:trPr>
          <w:trHeight w:val="95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957E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EROB-Cremated</w:t>
            </w:r>
          </w:p>
          <w:p w14:paraId="4863E160" w14:textId="1C0B8916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Remains</w:t>
            </w:r>
            <w:r w:rsidR="002B2E9B">
              <w:rPr>
                <w:rFonts w:ascii="Arial" w:eastAsia="Arial Unicode MS" w:hAnsi="Arial" w:cs="Arial"/>
                <w:sz w:val="22"/>
                <w:szCs w:val="22"/>
              </w:rPr>
              <w:t xml:space="preserve"> (plot)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09E6" w14:textId="0A4B63F9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£200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10F2" w14:textId="53497F96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C00B" w14:textId="49CC968F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£286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- £756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C598" w14:textId="075EF94D" w:rsidR="002A1B47" w:rsidRDefault="002B2E9B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Plot size 2ft x 2ft6</w:t>
            </w:r>
          </w:p>
          <w:p w14:paraId="34CA65AD" w14:textId="059384EC" w:rsidR="002B2E9B" w:rsidRPr="006F685F" w:rsidRDefault="002B2E9B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(up to x4 sets CR)</w:t>
            </w:r>
          </w:p>
        </w:tc>
      </w:tr>
      <w:tr w:rsidR="002A1B47" w:rsidRPr="006F685F" w14:paraId="026975A0" w14:textId="77777777" w:rsidTr="00DD208F">
        <w:tblPrEx>
          <w:shd w:val="clear" w:color="auto" w:fill="auto"/>
        </w:tblPrEx>
        <w:trPr>
          <w:trHeight w:val="95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5921" w14:textId="0FF9330D" w:rsidR="002A1B47" w:rsidRPr="006F685F" w:rsidRDefault="002A1B47" w:rsidP="006F685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Cremated Remains Interment fee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FAB0" w14:textId="7824DF48" w:rsidR="002A1B47" w:rsidRPr="006F685F" w:rsidRDefault="002A1B47" w:rsidP="006F685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£300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5872" w14:textId="2A4AE4CC" w:rsidR="002A1B47" w:rsidRPr="006F685F" w:rsidRDefault="006F685F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D4BF" w14:textId="67DDF9FF" w:rsidR="002A1B47" w:rsidRPr="006F685F" w:rsidRDefault="002A1B47" w:rsidP="006F685F">
            <w:pPr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£164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£300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7A3A" w14:textId="4859901A" w:rsidR="002A1B47" w:rsidRPr="006F685F" w:rsidRDefault="006F685F" w:rsidP="006F6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Interment fees should be same for full or CR</w:t>
            </w:r>
          </w:p>
        </w:tc>
      </w:tr>
      <w:tr w:rsidR="002A1B47" w:rsidRPr="006F685F" w14:paraId="3229393B" w14:textId="77777777" w:rsidTr="00DD208F">
        <w:tblPrEx>
          <w:shd w:val="clear" w:color="auto" w:fill="auto"/>
        </w:tblPrEx>
        <w:trPr>
          <w:trHeight w:val="95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79FB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Memorial </w:t>
            </w:r>
          </w:p>
          <w:p w14:paraId="302F5A1F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Permit</w:t>
            </w:r>
          </w:p>
          <w:p w14:paraId="76E606A5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8497698" w14:textId="23A11D19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68F3" w14:textId="4A5FC088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 xml:space="preserve">£70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5CFC" w14:textId="628B6915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E2F3" w14:textId="124478E1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£148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£200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4EFB" w14:textId="2BDB7AE3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1B47" w:rsidRPr="006F685F" w14:paraId="5DAE90C8" w14:textId="77777777" w:rsidTr="00DD208F">
        <w:tblPrEx>
          <w:shd w:val="clear" w:color="auto" w:fill="auto"/>
        </w:tblPrEx>
        <w:trPr>
          <w:trHeight w:val="95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3EA7" w14:textId="7461F653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Memorial Wall Plaque (or closest equivalent)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7ED8" w14:textId="77777777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£190</w:t>
            </w:r>
          </w:p>
          <w:p w14:paraId="526F9E98" w14:textId="77777777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77278DD" w14:textId="78759A58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9B37" w14:textId="28022040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5A29" w14:textId="0243BF8A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£89 - £496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8DD0" w14:textId="26813334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(£110 goes to the engraver, anticipate increase as price not changed for several years)</w:t>
            </w:r>
          </w:p>
        </w:tc>
      </w:tr>
      <w:tr w:rsidR="002A1B47" w:rsidRPr="006F685F" w14:paraId="5CA0450A" w14:textId="77777777" w:rsidTr="00DD208F">
        <w:tblPrEx>
          <w:shd w:val="clear" w:color="auto" w:fill="auto"/>
        </w:tblPrEx>
        <w:trPr>
          <w:trHeight w:val="95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F649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Transfer of Ownership</w:t>
            </w:r>
          </w:p>
          <w:p w14:paraId="2BFA8178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5C60F61" w14:textId="7C6E3BD6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9AE0" w14:textId="77777777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£150</w:t>
            </w:r>
          </w:p>
          <w:p w14:paraId="34EE774A" w14:textId="77777777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48FDCA" w14:textId="2FB5F000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0A78" w14:textId="5FAE7093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807F" w14:textId="347FE1A3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£52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£150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7F59" w14:textId="0A15F027" w:rsidR="002A1B47" w:rsidRPr="006F685F" w:rsidRDefault="006F685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Several cemeteries no mention of charge, suspect p/h</w:t>
            </w:r>
          </w:p>
        </w:tc>
      </w:tr>
      <w:tr w:rsidR="002A1B47" w:rsidRPr="006F685F" w14:paraId="50BA95E1" w14:textId="77777777" w:rsidTr="00DD208F">
        <w:tblPrEx>
          <w:shd w:val="clear" w:color="auto" w:fill="auto"/>
        </w:tblPrEx>
        <w:trPr>
          <w:trHeight w:val="95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AF0D" w14:textId="327D6BCC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Burial Record search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9DD0" w14:textId="77777777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Free</w:t>
            </w:r>
          </w:p>
          <w:p w14:paraId="2A2FD270" w14:textId="77777777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A15DC4" w14:textId="6FAF1119" w:rsidR="002A1B47" w:rsidRPr="006F685F" w:rsidRDefault="002A1B47" w:rsidP="006F685F">
            <w:pPr>
              <w:pStyle w:val="TableStyle2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0318" w14:textId="49A47962" w:rsidR="002A1B47" w:rsidRPr="006F685F" w:rsidRDefault="00DD208F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£50 if appt required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6FDC" w14:textId="7C5E5028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£27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F68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685F">
              <w:rPr>
                <w:rFonts w:ascii="Arial" w:hAnsi="Arial" w:cs="Arial"/>
                <w:color w:val="000000"/>
                <w:sz w:val="22"/>
                <w:szCs w:val="22"/>
              </w:rPr>
              <w:t>£55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10FB" w14:textId="1C4B008D" w:rsidR="002A1B47" w:rsidRPr="006F685F" w:rsidRDefault="002A1B47" w:rsidP="006F6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1B47" w:rsidRPr="006F685F" w14:paraId="65DAE50B" w14:textId="77777777" w:rsidTr="00DD208F">
        <w:tblPrEx>
          <w:shd w:val="clear" w:color="auto" w:fill="auto"/>
        </w:tblPrEx>
        <w:trPr>
          <w:trHeight w:val="1919"/>
          <w:jc w:val="center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D168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  <w:r w:rsidRPr="006F685F">
              <w:rPr>
                <w:rFonts w:ascii="Arial" w:eastAsia="Arial Unicode MS" w:hAnsi="Arial" w:cs="Arial"/>
                <w:sz w:val="22"/>
                <w:szCs w:val="22"/>
              </w:rPr>
              <w:t>Notes</w:t>
            </w:r>
          </w:p>
          <w:p w14:paraId="251EE6F1" w14:textId="77777777" w:rsidR="002A1B47" w:rsidRPr="006F685F" w:rsidRDefault="002A1B47" w:rsidP="006F685F">
            <w:pPr>
              <w:pStyle w:val="TableStyle1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2D23A4B" w14:textId="71B47378" w:rsidR="002A1B47" w:rsidRPr="006F685F" w:rsidRDefault="002A1B47" w:rsidP="006F685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0771" w14:textId="2A5788BF" w:rsidR="002A1B47" w:rsidRPr="006F685F" w:rsidRDefault="002A1B47" w:rsidP="006F68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85F">
              <w:rPr>
                <w:rFonts w:ascii="Arial" w:hAnsi="Arial" w:cs="Arial"/>
                <w:b/>
                <w:bCs/>
                <w:sz w:val="22"/>
                <w:szCs w:val="22"/>
              </w:rPr>
              <w:t>X 2 for non resident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CC89" w14:textId="4B12F349" w:rsidR="002A1B47" w:rsidRPr="006F685F" w:rsidRDefault="002A1B47" w:rsidP="006F685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hAnsi="Arial" w:cs="Arial"/>
                <w:sz w:val="22"/>
                <w:szCs w:val="22"/>
              </w:rPr>
              <w:t>X 2 for non residents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8A6B" w14:textId="11C6E847" w:rsidR="002A1B47" w:rsidRPr="006F685F" w:rsidRDefault="002A1B47" w:rsidP="006F685F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6F685F">
              <w:rPr>
                <w:rFonts w:ascii="Arial" w:hAnsi="Arial" w:cs="Arial"/>
                <w:sz w:val="22"/>
                <w:szCs w:val="22"/>
              </w:rPr>
              <w:t>No difference to X 5 for non-residents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253A" w14:textId="7704C60A" w:rsidR="002A1B47" w:rsidRPr="006F685F" w:rsidRDefault="002A1B47" w:rsidP="006F6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73E44" w14:textId="7A0325F2" w:rsidR="00D07520" w:rsidRDefault="00D07520" w:rsidP="006F685F">
      <w:pPr>
        <w:pStyle w:val="Body"/>
        <w:rPr>
          <w:rFonts w:ascii="Arial" w:hAnsi="Arial" w:cs="Arial"/>
        </w:rPr>
      </w:pPr>
    </w:p>
    <w:p w14:paraId="65D3A8FA" w14:textId="27A9AF24" w:rsidR="00D84889" w:rsidRDefault="00D84889" w:rsidP="006F685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Full Plots – 336</w:t>
      </w:r>
    </w:p>
    <w:p w14:paraId="2C418FB3" w14:textId="543412BC" w:rsidR="00D84889" w:rsidRPr="006F685F" w:rsidRDefault="00D84889" w:rsidP="006F685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Cremated Remains Plots - 273</w:t>
      </w:r>
    </w:p>
    <w:sectPr w:rsidR="00D84889" w:rsidRPr="006F685F" w:rsidSect="008872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1015" w14:textId="77777777" w:rsidR="00E2154B" w:rsidRDefault="00D5394C">
      <w:r>
        <w:separator/>
      </w:r>
    </w:p>
  </w:endnote>
  <w:endnote w:type="continuationSeparator" w:id="0">
    <w:p w14:paraId="7EC0746C" w14:textId="77777777" w:rsidR="00E2154B" w:rsidRDefault="00D5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C089" w14:textId="77777777" w:rsidR="00D07520" w:rsidRDefault="00D0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79EA" w14:textId="77777777" w:rsidR="00E2154B" w:rsidRDefault="00D5394C">
      <w:r>
        <w:separator/>
      </w:r>
    </w:p>
  </w:footnote>
  <w:footnote w:type="continuationSeparator" w:id="0">
    <w:p w14:paraId="0CBFDA36" w14:textId="77777777" w:rsidR="00E2154B" w:rsidRDefault="00D5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3DAE" w14:textId="77777777" w:rsidR="00D07520" w:rsidRDefault="00D075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6C3"/>
    <w:multiLevelType w:val="hybridMultilevel"/>
    <w:tmpl w:val="DA406F28"/>
    <w:styleLink w:val="Numbered"/>
    <w:lvl w:ilvl="0" w:tplc="E05A7E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452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AD70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49E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A530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0F5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85BC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C98F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C429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4F5AE2"/>
    <w:multiLevelType w:val="hybridMultilevel"/>
    <w:tmpl w:val="DA406F28"/>
    <w:numStyleLink w:val="Numbered"/>
  </w:abstractNum>
  <w:num w:numId="1" w16cid:durableId="255986729">
    <w:abstractNumId w:val="0"/>
  </w:num>
  <w:num w:numId="2" w16cid:durableId="127567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20"/>
    <w:rsid w:val="0018639B"/>
    <w:rsid w:val="002764B8"/>
    <w:rsid w:val="002A0BF5"/>
    <w:rsid w:val="002A1B47"/>
    <w:rsid w:val="002B2E9B"/>
    <w:rsid w:val="00404269"/>
    <w:rsid w:val="0047600D"/>
    <w:rsid w:val="0048277A"/>
    <w:rsid w:val="004A593D"/>
    <w:rsid w:val="006D6566"/>
    <w:rsid w:val="006F685F"/>
    <w:rsid w:val="00880993"/>
    <w:rsid w:val="00887283"/>
    <w:rsid w:val="00AE747C"/>
    <w:rsid w:val="00B47A18"/>
    <w:rsid w:val="00BC188C"/>
    <w:rsid w:val="00BE2501"/>
    <w:rsid w:val="00C64CB5"/>
    <w:rsid w:val="00D07520"/>
    <w:rsid w:val="00D221EC"/>
    <w:rsid w:val="00D5394C"/>
    <w:rsid w:val="00D84889"/>
    <w:rsid w:val="00DD208F"/>
    <w:rsid w:val="00E2154B"/>
    <w:rsid w:val="00E76C3A"/>
    <w:rsid w:val="00EA5EC4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61AC"/>
  <w15:docId w15:val="{986C3B1D-73F4-4092-81AA-29269AF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Grantham</cp:lastModifiedBy>
  <cp:revision>2</cp:revision>
  <cp:lastPrinted>2022-09-26T10:28:00Z</cp:lastPrinted>
  <dcterms:created xsi:type="dcterms:W3CDTF">2023-02-22T15:05:00Z</dcterms:created>
  <dcterms:modified xsi:type="dcterms:W3CDTF">2023-02-22T15:05:00Z</dcterms:modified>
</cp:coreProperties>
</file>