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5AD" w14:textId="77777777" w:rsidR="005D0CEB" w:rsidRPr="00836677" w:rsidRDefault="00755788" w:rsidP="002B43B6">
      <w:pPr>
        <w:jc w:val="center"/>
        <w:rPr>
          <w:sz w:val="40"/>
          <w:szCs w:val="40"/>
        </w:rPr>
      </w:pPr>
      <w:r>
        <w:rPr>
          <w:sz w:val="40"/>
          <w:szCs w:val="40"/>
        </w:rPr>
        <w:t>HENFIELD PARISH COUNCIL</w:t>
      </w:r>
      <w:r>
        <w:rPr>
          <w:sz w:val="40"/>
          <w:szCs w:val="40"/>
        </w:rPr>
        <w:br/>
      </w:r>
      <w:r w:rsidR="00F673D7">
        <w:rPr>
          <w:sz w:val="40"/>
          <w:szCs w:val="40"/>
        </w:rPr>
        <w:t xml:space="preserve">Draft </w:t>
      </w:r>
      <w:r w:rsidR="005D0CEB" w:rsidRPr="00836677">
        <w:rPr>
          <w:sz w:val="40"/>
          <w:szCs w:val="40"/>
        </w:rPr>
        <w:t>Guidance Notes on Holding Events on Parish Council Land</w:t>
      </w:r>
    </w:p>
    <w:p w14:paraId="17F66895" w14:textId="77777777" w:rsidR="00755788" w:rsidRDefault="005D0CEB" w:rsidP="00160002">
      <w:pPr>
        <w:pStyle w:val="ListParagraph"/>
        <w:numPr>
          <w:ilvl w:val="0"/>
          <w:numId w:val="1"/>
        </w:numPr>
      </w:pPr>
      <w:r w:rsidRPr="00755788">
        <w:rPr>
          <w:b/>
        </w:rPr>
        <w:t>Introduction</w:t>
      </w:r>
      <w:r w:rsidRPr="00755788">
        <w:rPr>
          <w:b/>
        </w:rPr>
        <w:br/>
      </w:r>
      <w:r>
        <w:t>These</w:t>
      </w:r>
      <w:r w:rsidR="00097DA4">
        <w:t xml:space="preserve"> guidance</w:t>
      </w:r>
      <w:r>
        <w:t xml:space="preserve"> notes are intended to assist clubs and organisations wishing to hold </w:t>
      </w:r>
      <w:r w:rsidR="00097DA4">
        <w:t xml:space="preserve">a </w:t>
      </w:r>
      <w:proofErr w:type="gramStart"/>
      <w:r w:rsidR="00097DA4">
        <w:t>one off</w:t>
      </w:r>
      <w:proofErr w:type="gramEnd"/>
      <w:r w:rsidR="00097DA4">
        <w:t xml:space="preserve"> </w:t>
      </w:r>
      <w:r>
        <w:t>event on land</w:t>
      </w:r>
      <w:r w:rsidR="00836677">
        <w:t xml:space="preserve"> or property</w:t>
      </w:r>
      <w:r>
        <w:t xml:space="preserve"> owned by Henfield Parish Council (HPC). This includes land leased by the HPC to a club or organisation.</w:t>
      </w:r>
      <w:r w:rsidR="00097DA4">
        <w:t xml:space="preserve"> </w:t>
      </w:r>
    </w:p>
    <w:p w14:paraId="6316E3FC" w14:textId="77777777" w:rsidR="00097DA4" w:rsidRPr="00E7695A" w:rsidRDefault="00836677" w:rsidP="00ED7611">
      <w:pPr>
        <w:pStyle w:val="ListParagraph"/>
        <w:numPr>
          <w:ilvl w:val="0"/>
          <w:numId w:val="1"/>
        </w:numPr>
      </w:pPr>
      <w:r w:rsidRPr="00755788">
        <w:rPr>
          <w:b/>
        </w:rPr>
        <w:t xml:space="preserve">Application for </w:t>
      </w:r>
      <w:r w:rsidR="005D0CEB" w:rsidRPr="00755788">
        <w:rPr>
          <w:b/>
        </w:rPr>
        <w:t>Permission</w:t>
      </w:r>
      <w:r w:rsidR="005D0CEB" w:rsidRPr="00755788">
        <w:rPr>
          <w:b/>
        </w:rPr>
        <w:br/>
      </w:r>
      <w:r>
        <w:t xml:space="preserve">The attached application form must be completed to </w:t>
      </w:r>
      <w:r w:rsidR="00486B52">
        <w:t>seek</w:t>
      </w:r>
      <w:r>
        <w:t xml:space="preserve"> permission for the event. </w:t>
      </w:r>
      <w:r w:rsidR="005D0CEB">
        <w:t xml:space="preserve">As much notice as possible must be given and preferably no less than 3 months. No event can take place without the prior </w:t>
      </w:r>
      <w:r w:rsidR="00486B52">
        <w:t xml:space="preserve">written </w:t>
      </w:r>
      <w:r w:rsidR="005D0CEB">
        <w:t>permission of HPC.</w:t>
      </w:r>
      <w:r w:rsidR="00097DA4">
        <w:t xml:space="preserve"> An application is not required for regular events such as matches held during a sporting season.</w:t>
      </w:r>
    </w:p>
    <w:p w14:paraId="00351BCF" w14:textId="77777777" w:rsidR="005D0CEB" w:rsidRDefault="00E7695A" w:rsidP="00E7695A">
      <w:pPr>
        <w:pStyle w:val="ListParagraph"/>
        <w:numPr>
          <w:ilvl w:val="0"/>
          <w:numId w:val="1"/>
        </w:numPr>
      </w:pPr>
      <w:r>
        <w:rPr>
          <w:b/>
        </w:rPr>
        <w:t xml:space="preserve">Health and Safety </w:t>
      </w:r>
      <w:r>
        <w:rPr>
          <w:b/>
        </w:rPr>
        <w:br/>
      </w:r>
      <w:r>
        <w:t xml:space="preserve">A risk assessment covering all appropriate health and safety issues must be carried out before the event and appropriate preventative measures implemented. Areas for consideration must include </w:t>
      </w:r>
      <w:proofErr w:type="gramStart"/>
      <w:r>
        <w:t>child care</w:t>
      </w:r>
      <w:proofErr w:type="gramEnd"/>
      <w:r w:rsidR="00486B52">
        <w:t xml:space="preserve"> and protection</w:t>
      </w:r>
      <w:r>
        <w:t>, first aid provision, use of electricity on site etc.</w:t>
      </w:r>
    </w:p>
    <w:p w14:paraId="10787ED6" w14:textId="24160830" w:rsidR="005D0CEB" w:rsidRDefault="00836677" w:rsidP="005D0CEB">
      <w:pPr>
        <w:pStyle w:val="ListParagraph"/>
        <w:numPr>
          <w:ilvl w:val="0"/>
          <w:numId w:val="1"/>
        </w:numPr>
      </w:pPr>
      <w:r w:rsidRPr="00836677">
        <w:rPr>
          <w:b/>
        </w:rPr>
        <w:t xml:space="preserve">Traffic and </w:t>
      </w:r>
      <w:r w:rsidR="005D0CEB" w:rsidRPr="00836677">
        <w:rPr>
          <w:b/>
        </w:rPr>
        <w:t>Car Parking</w:t>
      </w:r>
      <w:r w:rsidR="005D0CEB" w:rsidRPr="00836677">
        <w:rPr>
          <w:b/>
        </w:rPr>
        <w:br/>
      </w:r>
      <w:r>
        <w:t xml:space="preserve">Careful consideration must be given to the impact of traffic on the local community when organising an event. </w:t>
      </w:r>
    </w:p>
    <w:p w14:paraId="79A698C7" w14:textId="77777777" w:rsidR="00836677" w:rsidRDefault="00836677" w:rsidP="00E33387">
      <w:pPr>
        <w:pStyle w:val="ListParagraph"/>
        <w:numPr>
          <w:ilvl w:val="0"/>
          <w:numId w:val="1"/>
        </w:numPr>
      </w:pPr>
      <w:r w:rsidRPr="00836677">
        <w:rPr>
          <w:b/>
        </w:rPr>
        <w:t>Music</w:t>
      </w:r>
      <w:r w:rsidR="00486B52">
        <w:rPr>
          <w:b/>
        </w:rPr>
        <w:t>,</w:t>
      </w:r>
      <w:r w:rsidRPr="00836677">
        <w:rPr>
          <w:b/>
        </w:rPr>
        <w:t xml:space="preserve"> Public Address Systems</w:t>
      </w:r>
      <w:r w:rsidR="00486B52">
        <w:rPr>
          <w:b/>
        </w:rPr>
        <w:t xml:space="preserve"> and Generators</w:t>
      </w:r>
      <w:r w:rsidRPr="00836677">
        <w:rPr>
          <w:b/>
        </w:rPr>
        <w:br/>
      </w:r>
      <w:r>
        <w:t xml:space="preserve">Proposals for any </w:t>
      </w:r>
      <w:r w:rsidR="00486B52">
        <w:t xml:space="preserve">equipment which creates noise </w:t>
      </w:r>
      <w:r>
        <w:t>must be provided on the application form.</w:t>
      </w:r>
      <w:r w:rsidR="00486B52">
        <w:t xml:space="preserve"> Examples could be amplified music, PA systems, </w:t>
      </w:r>
      <w:proofErr w:type="gramStart"/>
      <w:r w:rsidR="00486B52">
        <w:t>generators</w:t>
      </w:r>
      <w:proofErr w:type="gramEnd"/>
      <w:r w:rsidR="00486B52">
        <w:t xml:space="preserve"> and children’s play equipment such as bouncy castles. </w:t>
      </w:r>
      <w:r>
        <w:t xml:space="preserve"> In </w:t>
      </w:r>
      <w:proofErr w:type="gramStart"/>
      <w:r>
        <w:t>general</w:t>
      </w:r>
      <w:proofErr w:type="gramEnd"/>
      <w:r>
        <w:t xml:space="preserve"> this equipment will only </w:t>
      </w:r>
      <w:r w:rsidR="00486B52">
        <w:t xml:space="preserve">normally </w:t>
      </w:r>
      <w:r>
        <w:t xml:space="preserve">be allowed between 10.00hrs and 20.00hrs. The amount of use during these hours and the sound level must be such as to avoid a detrimental impact on </w:t>
      </w:r>
      <w:proofErr w:type="gramStart"/>
      <w:r>
        <w:t>local residents</w:t>
      </w:r>
      <w:proofErr w:type="gramEnd"/>
      <w:r>
        <w:t>.</w:t>
      </w:r>
    </w:p>
    <w:p w14:paraId="07400BFB" w14:textId="28D8E6AB" w:rsidR="00637E77" w:rsidRPr="00637E77" w:rsidRDefault="00836677" w:rsidP="00637E77">
      <w:pPr>
        <w:pStyle w:val="ListParagraph"/>
        <w:numPr>
          <w:ilvl w:val="0"/>
          <w:numId w:val="1"/>
        </w:numPr>
        <w:rPr>
          <w:b/>
        </w:rPr>
      </w:pPr>
      <w:r w:rsidRPr="00836677">
        <w:rPr>
          <w:b/>
        </w:rPr>
        <w:t xml:space="preserve">Changing </w:t>
      </w:r>
      <w:r>
        <w:rPr>
          <w:b/>
        </w:rPr>
        <w:t xml:space="preserve">and Toilet </w:t>
      </w:r>
      <w:r w:rsidRPr="00836677">
        <w:rPr>
          <w:b/>
        </w:rPr>
        <w:t>Facilities</w:t>
      </w:r>
      <w:r>
        <w:rPr>
          <w:b/>
        </w:rPr>
        <w:br/>
      </w:r>
      <w:r>
        <w:t>The use of any changing and shower facilities must be by prior arrangement with appropriate owner of the facility</w:t>
      </w:r>
      <w:r w:rsidR="00310623">
        <w:t>.</w:t>
      </w:r>
    </w:p>
    <w:p w14:paraId="3F184146" w14:textId="77777777" w:rsidR="00637E77" w:rsidRPr="00637E77" w:rsidRDefault="009009D1" w:rsidP="00637E77">
      <w:pPr>
        <w:pStyle w:val="ListParagraph"/>
        <w:numPr>
          <w:ilvl w:val="0"/>
          <w:numId w:val="1"/>
        </w:numPr>
        <w:rPr>
          <w:b/>
        </w:rPr>
      </w:pPr>
      <w:r w:rsidRPr="00637E77">
        <w:rPr>
          <w:b/>
        </w:rPr>
        <w:t>Liability and Indemnity</w:t>
      </w:r>
      <w:r w:rsidR="00E7695A" w:rsidRPr="00637E77">
        <w:rPr>
          <w:b/>
        </w:rPr>
        <w:br/>
      </w:r>
      <w:r w:rsidR="00637E77">
        <w:t xml:space="preserve">You must have public liability insurance of at least £10 million and you must indemnify Henfield Parish Council from any actions brought against the Henfield Parish Council arising </w:t>
      </w:r>
      <w:proofErr w:type="gramStart"/>
      <w:r w:rsidR="00637E77">
        <w:t>as a result of</w:t>
      </w:r>
      <w:proofErr w:type="gramEnd"/>
      <w:r w:rsidR="00637E77">
        <w:t xml:space="preserve"> your event. </w:t>
      </w:r>
    </w:p>
    <w:p w14:paraId="208CF0E6" w14:textId="77777777" w:rsidR="00836677" w:rsidRPr="009009D1" w:rsidRDefault="00836677" w:rsidP="00637E77">
      <w:pPr>
        <w:pStyle w:val="ListParagraph"/>
        <w:rPr>
          <w:b/>
        </w:rPr>
      </w:pPr>
    </w:p>
    <w:p w14:paraId="5A02728F" w14:textId="77777777" w:rsidR="00E7695A" w:rsidRDefault="00E7695A">
      <w:r>
        <w:br w:type="page"/>
      </w:r>
    </w:p>
    <w:p w14:paraId="2AF1AAF9" w14:textId="77777777" w:rsidR="00E7695A" w:rsidRDefault="00755788" w:rsidP="00755788">
      <w:pPr>
        <w:jc w:val="center"/>
      </w:pPr>
      <w:r>
        <w:rPr>
          <w:sz w:val="40"/>
          <w:szCs w:val="40"/>
        </w:rPr>
        <w:lastRenderedPageBreak/>
        <w:t>HENFIELD PARISH COUNCIL</w:t>
      </w:r>
      <w:r>
        <w:rPr>
          <w:sz w:val="40"/>
          <w:szCs w:val="40"/>
        </w:rPr>
        <w:br/>
      </w:r>
      <w:r w:rsidR="00E7695A" w:rsidRPr="00E7695A">
        <w:rPr>
          <w:sz w:val="36"/>
          <w:szCs w:val="36"/>
        </w:rPr>
        <w:t xml:space="preserve">Application </w:t>
      </w:r>
      <w:r>
        <w:rPr>
          <w:sz w:val="36"/>
          <w:szCs w:val="36"/>
        </w:rPr>
        <w:t xml:space="preserve">Form </w:t>
      </w:r>
      <w:r w:rsidR="00E7695A" w:rsidRPr="00E7695A">
        <w:rPr>
          <w:sz w:val="36"/>
          <w:szCs w:val="36"/>
        </w:rPr>
        <w:t>to Hold an Event on Council Land or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7695A" w14:paraId="21422C09" w14:textId="77777777" w:rsidTr="009009D1">
        <w:tc>
          <w:tcPr>
            <w:tcW w:w="3823" w:type="dxa"/>
          </w:tcPr>
          <w:p w14:paraId="1438CFD4" w14:textId="77777777" w:rsidR="00E7695A" w:rsidRDefault="00E7695A">
            <w:r>
              <w:t>Name of Organisation</w:t>
            </w:r>
          </w:p>
        </w:tc>
        <w:tc>
          <w:tcPr>
            <w:tcW w:w="5193" w:type="dxa"/>
          </w:tcPr>
          <w:p w14:paraId="6289A26C" w14:textId="707E121C" w:rsidR="00E7695A" w:rsidRDefault="00856A18">
            <w:r>
              <w:t>Henfield Joggers</w:t>
            </w:r>
          </w:p>
          <w:p w14:paraId="55290218" w14:textId="77777777" w:rsidR="00637E77" w:rsidRDefault="00637E77"/>
        </w:tc>
      </w:tr>
      <w:tr w:rsidR="00E7695A" w14:paraId="7A426BDC" w14:textId="77777777" w:rsidTr="009009D1">
        <w:tc>
          <w:tcPr>
            <w:tcW w:w="3823" w:type="dxa"/>
          </w:tcPr>
          <w:p w14:paraId="02A01C88" w14:textId="77777777" w:rsidR="00E7695A" w:rsidRDefault="00E7695A">
            <w:r>
              <w:t>Name of Applicant</w:t>
            </w:r>
          </w:p>
        </w:tc>
        <w:tc>
          <w:tcPr>
            <w:tcW w:w="5193" w:type="dxa"/>
          </w:tcPr>
          <w:p w14:paraId="36761DA8" w14:textId="77777777" w:rsidR="00637E77" w:rsidRDefault="00856A18" w:rsidP="00856A18">
            <w:pPr>
              <w:jc w:val="both"/>
            </w:pPr>
            <w:r>
              <w:t>Paul Crowe</w:t>
            </w:r>
          </w:p>
          <w:p w14:paraId="060EA0FB" w14:textId="5B99CDB9" w:rsidR="00856A18" w:rsidRDefault="00856A18" w:rsidP="00856A18">
            <w:pPr>
              <w:jc w:val="both"/>
            </w:pPr>
          </w:p>
        </w:tc>
      </w:tr>
      <w:tr w:rsidR="00E7695A" w14:paraId="21DD43D7" w14:textId="77777777" w:rsidTr="009009D1">
        <w:tc>
          <w:tcPr>
            <w:tcW w:w="3823" w:type="dxa"/>
          </w:tcPr>
          <w:p w14:paraId="6130DD57" w14:textId="77777777" w:rsidR="00E7695A" w:rsidRDefault="00E7695A">
            <w:r>
              <w:t>Position in Organisation</w:t>
            </w:r>
          </w:p>
        </w:tc>
        <w:tc>
          <w:tcPr>
            <w:tcW w:w="5193" w:type="dxa"/>
          </w:tcPr>
          <w:p w14:paraId="2AA84DB7" w14:textId="7CDD41E8" w:rsidR="00E7695A" w:rsidRDefault="00856A18">
            <w:r>
              <w:t>Committee Member</w:t>
            </w:r>
          </w:p>
          <w:p w14:paraId="15BA29AB" w14:textId="77777777" w:rsidR="00637E77" w:rsidRDefault="00637E77"/>
        </w:tc>
      </w:tr>
      <w:tr w:rsidR="00E7695A" w14:paraId="619343F5" w14:textId="77777777" w:rsidTr="009009D1">
        <w:tc>
          <w:tcPr>
            <w:tcW w:w="3823" w:type="dxa"/>
          </w:tcPr>
          <w:p w14:paraId="408043DB" w14:textId="77777777" w:rsidR="00E7695A" w:rsidRDefault="00E7695A">
            <w:r>
              <w:t>Description of Event</w:t>
            </w:r>
          </w:p>
        </w:tc>
        <w:tc>
          <w:tcPr>
            <w:tcW w:w="5193" w:type="dxa"/>
          </w:tcPr>
          <w:p w14:paraId="1488DD02" w14:textId="6E4A754A" w:rsidR="00637E77" w:rsidRDefault="00B7110A" w:rsidP="00B7110A">
            <w:r>
              <w:t>Seven Stiles trail running event – part of West Sussex Fun Run League – regular event last run in July 2019 due to Covid</w:t>
            </w:r>
          </w:p>
        </w:tc>
      </w:tr>
      <w:tr w:rsidR="00E7695A" w14:paraId="5C8C1A52" w14:textId="77777777" w:rsidTr="009009D1">
        <w:tc>
          <w:tcPr>
            <w:tcW w:w="3823" w:type="dxa"/>
          </w:tcPr>
          <w:p w14:paraId="69A2EA9D" w14:textId="77777777" w:rsidR="00E7695A" w:rsidRDefault="00E7695A">
            <w:r>
              <w:t>Proposed Date of Event</w:t>
            </w:r>
          </w:p>
        </w:tc>
        <w:tc>
          <w:tcPr>
            <w:tcW w:w="5193" w:type="dxa"/>
          </w:tcPr>
          <w:p w14:paraId="2A0F765B" w14:textId="1F4F107A" w:rsidR="00E7695A" w:rsidRDefault="007E3F96">
            <w:r>
              <w:t>Sunday 24</w:t>
            </w:r>
            <w:r w:rsidRPr="007E3F96">
              <w:rPr>
                <w:vertAlign w:val="superscript"/>
              </w:rPr>
              <w:t>th</w:t>
            </w:r>
            <w:r>
              <w:t xml:space="preserve"> July 2022 – Junior Race 10:15/Senior Race 11:00 – all finished by 12:30</w:t>
            </w:r>
          </w:p>
          <w:p w14:paraId="2E3C5B6C" w14:textId="77777777" w:rsidR="00637E77" w:rsidRDefault="00637E77"/>
        </w:tc>
      </w:tr>
      <w:tr w:rsidR="00E7695A" w14:paraId="271CD848" w14:textId="77777777" w:rsidTr="009009D1">
        <w:tc>
          <w:tcPr>
            <w:tcW w:w="3823" w:type="dxa"/>
          </w:tcPr>
          <w:p w14:paraId="05DA9EB3" w14:textId="77777777" w:rsidR="00E7695A" w:rsidRDefault="00E7695A">
            <w:r>
              <w:t>Where will the event be held</w:t>
            </w:r>
          </w:p>
        </w:tc>
        <w:tc>
          <w:tcPr>
            <w:tcW w:w="5193" w:type="dxa"/>
          </w:tcPr>
          <w:p w14:paraId="2F06E383" w14:textId="6713822B" w:rsidR="00E7695A" w:rsidRDefault="00B7110A">
            <w:r>
              <w:t>Kings Field/Henfield Leisure Centre</w:t>
            </w:r>
          </w:p>
          <w:p w14:paraId="3652F20E" w14:textId="77777777" w:rsidR="00637E77" w:rsidRDefault="00637E77"/>
        </w:tc>
      </w:tr>
      <w:tr w:rsidR="00E7695A" w14:paraId="0D3247A9" w14:textId="77777777" w:rsidTr="009009D1">
        <w:tc>
          <w:tcPr>
            <w:tcW w:w="3823" w:type="dxa"/>
          </w:tcPr>
          <w:p w14:paraId="18A209CA" w14:textId="77777777" w:rsidR="00E7695A" w:rsidRDefault="00486B52" w:rsidP="002B43B6">
            <w:r>
              <w:t>How many people d</w:t>
            </w:r>
            <w:r w:rsidR="00E7695A">
              <w:t>o you expect to attend</w:t>
            </w:r>
            <w:r w:rsidR="002B43B6">
              <w:t xml:space="preserve"> -aged less than 16 and over 16</w:t>
            </w:r>
          </w:p>
        </w:tc>
        <w:tc>
          <w:tcPr>
            <w:tcW w:w="5193" w:type="dxa"/>
          </w:tcPr>
          <w:p w14:paraId="1B5E56BD" w14:textId="235F7C97" w:rsidR="00E7695A" w:rsidRDefault="00B7110A">
            <w:r>
              <w:t>75 under 16 and 450 over 16</w:t>
            </w:r>
          </w:p>
        </w:tc>
      </w:tr>
      <w:tr w:rsidR="00E7695A" w14:paraId="453FA1D0" w14:textId="77777777" w:rsidTr="009009D1">
        <w:tc>
          <w:tcPr>
            <w:tcW w:w="3823" w:type="dxa"/>
          </w:tcPr>
          <w:p w14:paraId="5CF3DE4F" w14:textId="77777777" w:rsidR="00E7695A" w:rsidRDefault="00E7695A">
            <w:r>
              <w:t>How many cars do you expect</w:t>
            </w:r>
          </w:p>
        </w:tc>
        <w:tc>
          <w:tcPr>
            <w:tcW w:w="5193" w:type="dxa"/>
          </w:tcPr>
          <w:p w14:paraId="12A45438" w14:textId="0149C7C2" w:rsidR="00E7695A" w:rsidRDefault="00B7110A">
            <w:r>
              <w:t>50</w:t>
            </w:r>
          </w:p>
        </w:tc>
      </w:tr>
      <w:tr w:rsidR="00E7695A" w14:paraId="301666ED" w14:textId="77777777" w:rsidTr="009009D1">
        <w:tc>
          <w:tcPr>
            <w:tcW w:w="3823" w:type="dxa"/>
          </w:tcPr>
          <w:p w14:paraId="352F8E9E" w14:textId="38E4E3EC" w:rsidR="00E7695A" w:rsidRDefault="00E7695A" w:rsidP="00E7695A">
            <w:r>
              <w:t xml:space="preserve">Do you believe your event will create traffic </w:t>
            </w:r>
            <w:proofErr w:type="gramStart"/>
            <w:r>
              <w:t>congestion.</w:t>
            </w:r>
            <w:proofErr w:type="gramEnd"/>
            <w:r>
              <w:t xml:space="preserve"> Yes or No.</w:t>
            </w:r>
          </w:p>
        </w:tc>
        <w:tc>
          <w:tcPr>
            <w:tcW w:w="5193" w:type="dxa"/>
          </w:tcPr>
          <w:p w14:paraId="7C7F0602" w14:textId="29519556" w:rsidR="00E7695A" w:rsidRDefault="00856A18">
            <w:r>
              <w:t>Yes</w:t>
            </w:r>
          </w:p>
        </w:tc>
      </w:tr>
      <w:tr w:rsidR="00E7695A" w14:paraId="6039EC1C" w14:textId="77777777" w:rsidTr="009009D1">
        <w:tc>
          <w:tcPr>
            <w:tcW w:w="3823" w:type="dxa"/>
          </w:tcPr>
          <w:p w14:paraId="667750A9" w14:textId="77777777" w:rsidR="00E7695A" w:rsidRDefault="00E7695A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what arrangements will you make to avoid this congestion.</w:t>
            </w:r>
          </w:p>
        </w:tc>
        <w:tc>
          <w:tcPr>
            <w:tcW w:w="5193" w:type="dxa"/>
          </w:tcPr>
          <w:p w14:paraId="0A5E56F0" w14:textId="02FDC0CA" w:rsidR="00E7695A" w:rsidRDefault="00B7110A">
            <w:r>
              <w:t xml:space="preserve">Repeat successful Car Park plan from 2015-19 events to: provide dedicated car park marshalling with 2-way radios on the day; advance warning to local residents; guidance to participating clubs and runners to use High </w:t>
            </w:r>
            <w:proofErr w:type="gramStart"/>
            <w:r>
              <w:t>Street Car</w:t>
            </w:r>
            <w:proofErr w:type="gramEnd"/>
            <w:r>
              <w:t xml:space="preserve"> Parks</w:t>
            </w:r>
          </w:p>
        </w:tc>
      </w:tr>
      <w:tr w:rsidR="00E7695A" w14:paraId="48E8003F" w14:textId="77777777" w:rsidTr="009009D1">
        <w:tc>
          <w:tcPr>
            <w:tcW w:w="3823" w:type="dxa"/>
          </w:tcPr>
          <w:p w14:paraId="2923CD7B" w14:textId="77777777" w:rsidR="00E7695A" w:rsidRDefault="00E7695A">
            <w:r>
              <w:t xml:space="preserve">Will you be using a PA system or have amplified </w:t>
            </w:r>
            <w:proofErr w:type="gramStart"/>
            <w:r>
              <w:t>music.</w:t>
            </w:r>
            <w:proofErr w:type="gramEnd"/>
            <w:r>
              <w:t xml:space="preserve"> Yes or </w:t>
            </w:r>
            <w:proofErr w:type="gramStart"/>
            <w:r>
              <w:t>No</w:t>
            </w:r>
            <w:proofErr w:type="gramEnd"/>
          </w:p>
        </w:tc>
        <w:tc>
          <w:tcPr>
            <w:tcW w:w="5193" w:type="dxa"/>
          </w:tcPr>
          <w:p w14:paraId="5D8EC352" w14:textId="64138A2C" w:rsidR="00E7695A" w:rsidRDefault="00856A18">
            <w:r>
              <w:t>No</w:t>
            </w:r>
          </w:p>
        </w:tc>
      </w:tr>
      <w:tr w:rsidR="00E7695A" w14:paraId="149167F5" w14:textId="77777777" w:rsidTr="009009D1">
        <w:tc>
          <w:tcPr>
            <w:tcW w:w="3823" w:type="dxa"/>
          </w:tcPr>
          <w:p w14:paraId="075E5A77" w14:textId="77777777" w:rsidR="00E7695A" w:rsidRDefault="00E7695A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what arrangements will you make to limit the impact on local residents.</w:t>
            </w:r>
          </w:p>
        </w:tc>
        <w:tc>
          <w:tcPr>
            <w:tcW w:w="5193" w:type="dxa"/>
          </w:tcPr>
          <w:p w14:paraId="49C13815" w14:textId="77777777" w:rsidR="00E7695A" w:rsidRDefault="00E7695A"/>
        </w:tc>
      </w:tr>
      <w:tr w:rsidR="00486B52" w14:paraId="545435A1" w14:textId="77777777" w:rsidTr="009009D1">
        <w:tc>
          <w:tcPr>
            <w:tcW w:w="3823" w:type="dxa"/>
          </w:tcPr>
          <w:p w14:paraId="294DCBD1" w14:textId="77777777" w:rsidR="00637E77" w:rsidRDefault="00637E77" w:rsidP="00480FD6"/>
          <w:p w14:paraId="2890D20A" w14:textId="77777777" w:rsidR="00486B52" w:rsidRDefault="009009D1" w:rsidP="00480FD6">
            <w:r>
              <w:t xml:space="preserve">What equipment do you propose to use which produces a noise: </w:t>
            </w:r>
          </w:p>
          <w:p w14:paraId="56D69D8D" w14:textId="77777777" w:rsidR="00637E77" w:rsidRDefault="00637E77" w:rsidP="00480FD6"/>
          <w:p w14:paraId="026714DA" w14:textId="77777777" w:rsidR="009009D1" w:rsidRDefault="009009D1" w:rsidP="009009D1">
            <w:pPr>
              <w:jc w:val="right"/>
            </w:pPr>
          </w:p>
          <w:p w14:paraId="47978E84" w14:textId="77777777" w:rsidR="009009D1" w:rsidRDefault="009009D1" w:rsidP="009009D1">
            <w:pPr>
              <w:jc w:val="right"/>
            </w:pPr>
          </w:p>
        </w:tc>
        <w:tc>
          <w:tcPr>
            <w:tcW w:w="519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3"/>
              <w:gridCol w:w="1607"/>
              <w:gridCol w:w="1617"/>
            </w:tblGrid>
            <w:tr w:rsidR="00637E77" w14:paraId="2881FF4C" w14:textId="77777777" w:rsidTr="00637E77">
              <w:tc>
                <w:tcPr>
                  <w:tcW w:w="1768" w:type="dxa"/>
                </w:tcPr>
                <w:p w14:paraId="1C4334F3" w14:textId="77777777" w:rsidR="00637E77" w:rsidRDefault="00637E77">
                  <w:r>
                    <w:t>Equipment</w:t>
                  </w:r>
                </w:p>
              </w:tc>
              <w:tc>
                <w:tcPr>
                  <w:tcW w:w="1656" w:type="dxa"/>
                </w:tcPr>
                <w:p w14:paraId="59531456" w14:textId="77777777" w:rsidR="00637E77" w:rsidRDefault="00637E77">
                  <w:r>
                    <w:t xml:space="preserve">Yes or </w:t>
                  </w:r>
                  <w:proofErr w:type="gramStart"/>
                  <w:r>
                    <w:t>No</w:t>
                  </w:r>
                  <w:proofErr w:type="gramEnd"/>
                </w:p>
              </w:tc>
              <w:tc>
                <w:tcPr>
                  <w:tcW w:w="1656" w:type="dxa"/>
                </w:tcPr>
                <w:p w14:paraId="633FFAB6" w14:textId="77777777" w:rsidR="00637E77" w:rsidRDefault="00637E77">
                  <w:r>
                    <w:t>Times</w:t>
                  </w:r>
                </w:p>
              </w:tc>
            </w:tr>
            <w:tr w:rsidR="00637E77" w14:paraId="47BA2A66" w14:textId="77777777" w:rsidTr="00637E77">
              <w:tc>
                <w:tcPr>
                  <w:tcW w:w="1768" w:type="dxa"/>
                </w:tcPr>
                <w:p w14:paraId="1E2BBEA8" w14:textId="77777777" w:rsidR="00637E77" w:rsidRDefault="00637E77">
                  <w:r>
                    <w:t xml:space="preserve">PA </w:t>
                  </w:r>
                </w:p>
              </w:tc>
              <w:tc>
                <w:tcPr>
                  <w:tcW w:w="1656" w:type="dxa"/>
                </w:tcPr>
                <w:p w14:paraId="0F3E07C7" w14:textId="4D27E3FB" w:rsidR="00637E77" w:rsidRDefault="00B7110A">
                  <w:r>
                    <w:t>No</w:t>
                  </w:r>
                </w:p>
              </w:tc>
              <w:tc>
                <w:tcPr>
                  <w:tcW w:w="1656" w:type="dxa"/>
                </w:tcPr>
                <w:p w14:paraId="59BD217A" w14:textId="77777777" w:rsidR="00637E77" w:rsidRDefault="00637E77"/>
              </w:tc>
            </w:tr>
            <w:tr w:rsidR="00637E77" w14:paraId="45AF6F85" w14:textId="77777777" w:rsidTr="00637E77">
              <w:tc>
                <w:tcPr>
                  <w:tcW w:w="1768" w:type="dxa"/>
                </w:tcPr>
                <w:p w14:paraId="4BF9662B" w14:textId="77777777" w:rsidR="00637E77" w:rsidRDefault="00637E77">
                  <w:r>
                    <w:t>Music</w:t>
                  </w:r>
                </w:p>
              </w:tc>
              <w:tc>
                <w:tcPr>
                  <w:tcW w:w="1656" w:type="dxa"/>
                </w:tcPr>
                <w:p w14:paraId="39D154AA" w14:textId="0C46623F" w:rsidR="00637E77" w:rsidRDefault="00B7110A">
                  <w:r>
                    <w:t>No</w:t>
                  </w:r>
                </w:p>
              </w:tc>
              <w:tc>
                <w:tcPr>
                  <w:tcW w:w="1656" w:type="dxa"/>
                </w:tcPr>
                <w:p w14:paraId="2EA9DDD1" w14:textId="77777777" w:rsidR="00637E77" w:rsidRDefault="00637E77"/>
              </w:tc>
            </w:tr>
            <w:tr w:rsidR="00637E77" w14:paraId="27157AC2" w14:textId="77777777" w:rsidTr="00637E77">
              <w:tc>
                <w:tcPr>
                  <w:tcW w:w="1768" w:type="dxa"/>
                </w:tcPr>
                <w:p w14:paraId="76561DED" w14:textId="77777777" w:rsidR="00637E77" w:rsidRDefault="00637E77">
                  <w:r>
                    <w:t>Generator</w:t>
                  </w:r>
                </w:p>
              </w:tc>
              <w:tc>
                <w:tcPr>
                  <w:tcW w:w="1656" w:type="dxa"/>
                </w:tcPr>
                <w:p w14:paraId="60C6FA6B" w14:textId="0333B081" w:rsidR="00637E77" w:rsidRPr="00B7110A" w:rsidRDefault="00B7110A">
                  <w:pPr>
                    <w:rPr>
                      <w:b/>
                      <w:bCs/>
                    </w:rPr>
                  </w:pPr>
                  <w:r>
                    <w:t>No</w:t>
                  </w:r>
                </w:p>
              </w:tc>
              <w:tc>
                <w:tcPr>
                  <w:tcW w:w="1656" w:type="dxa"/>
                </w:tcPr>
                <w:p w14:paraId="4C81B54F" w14:textId="77777777" w:rsidR="00637E77" w:rsidRDefault="00637E77"/>
              </w:tc>
            </w:tr>
            <w:tr w:rsidR="00637E77" w14:paraId="3F0C00C0" w14:textId="77777777" w:rsidTr="00637E77">
              <w:tc>
                <w:tcPr>
                  <w:tcW w:w="1768" w:type="dxa"/>
                </w:tcPr>
                <w:p w14:paraId="7E131CE5" w14:textId="77777777" w:rsidR="00637E77" w:rsidRDefault="00637E77">
                  <w:r>
                    <w:t>Bouncy Castle</w:t>
                  </w:r>
                </w:p>
              </w:tc>
              <w:tc>
                <w:tcPr>
                  <w:tcW w:w="1656" w:type="dxa"/>
                </w:tcPr>
                <w:p w14:paraId="3E4874C7" w14:textId="7106FF61" w:rsidR="00637E77" w:rsidRDefault="00B7110A">
                  <w:r>
                    <w:t>No</w:t>
                  </w:r>
                </w:p>
              </w:tc>
              <w:tc>
                <w:tcPr>
                  <w:tcW w:w="1656" w:type="dxa"/>
                </w:tcPr>
                <w:p w14:paraId="7CB4CC3B" w14:textId="77777777" w:rsidR="00637E77" w:rsidRDefault="00637E77"/>
              </w:tc>
            </w:tr>
            <w:tr w:rsidR="00637E77" w14:paraId="3757D017" w14:textId="77777777" w:rsidTr="00637E77">
              <w:tc>
                <w:tcPr>
                  <w:tcW w:w="1768" w:type="dxa"/>
                </w:tcPr>
                <w:p w14:paraId="4A858F67" w14:textId="77777777" w:rsidR="00637E77" w:rsidRDefault="00637E77">
                  <w:r>
                    <w:t>Other</w:t>
                  </w:r>
                </w:p>
                <w:p w14:paraId="00DB5177" w14:textId="77777777" w:rsidR="00637E77" w:rsidRDefault="00637E77"/>
                <w:p w14:paraId="78D0FD0C" w14:textId="77777777" w:rsidR="00637E77" w:rsidRDefault="00637E77"/>
              </w:tc>
              <w:tc>
                <w:tcPr>
                  <w:tcW w:w="1656" w:type="dxa"/>
                </w:tcPr>
                <w:p w14:paraId="0488A5C2" w14:textId="34802720" w:rsidR="00637E77" w:rsidRDefault="00B7110A">
                  <w:r>
                    <w:t>No</w:t>
                  </w:r>
                </w:p>
              </w:tc>
              <w:tc>
                <w:tcPr>
                  <w:tcW w:w="1656" w:type="dxa"/>
                </w:tcPr>
                <w:p w14:paraId="094BADD1" w14:textId="77777777" w:rsidR="00637E77" w:rsidRDefault="00637E77"/>
              </w:tc>
            </w:tr>
          </w:tbl>
          <w:p w14:paraId="3ED6DFCB" w14:textId="77777777" w:rsidR="00486B52" w:rsidRDefault="00486B52"/>
        </w:tc>
      </w:tr>
      <w:tr w:rsidR="009009D1" w14:paraId="1B4C465A" w14:textId="77777777" w:rsidTr="009009D1">
        <w:tc>
          <w:tcPr>
            <w:tcW w:w="3823" w:type="dxa"/>
          </w:tcPr>
          <w:p w14:paraId="3D9A34E2" w14:textId="77777777" w:rsidR="00637E77" w:rsidRDefault="00637E77" w:rsidP="00480FD6"/>
          <w:p w14:paraId="5FEBA24F" w14:textId="77777777" w:rsidR="009009D1" w:rsidRDefault="00637E77" w:rsidP="00480FD6">
            <w:r>
              <w:t>Have you attached</w:t>
            </w:r>
            <w:r w:rsidR="00FD3FE1">
              <w:t xml:space="preserve"> H&amp;S risk assessment and insurance details </w:t>
            </w:r>
            <w:r>
              <w:t>(YES or NO</w:t>
            </w:r>
            <w:proofErr w:type="gramStart"/>
            <w:r>
              <w:t>)</w:t>
            </w:r>
            <w:proofErr w:type="gramEnd"/>
          </w:p>
          <w:p w14:paraId="6DBE933A" w14:textId="77777777" w:rsidR="009009D1" w:rsidRDefault="009009D1" w:rsidP="00637E77"/>
        </w:tc>
        <w:tc>
          <w:tcPr>
            <w:tcW w:w="519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3"/>
              <w:gridCol w:w="2484"/>
            </w:tblGrid>
            <w:tr w:rsidR="00637E77" w14:paraId="7D79D78E" w14:textId="77777777" w:rsidTr="00637E77">
              <w:tc>
                <w:tcPr>
                  <w:tcW w:w="2483" w:type="dxa"/>
                </w:tcPr>
                <w:p w14:paraId="432312CE" w14:textId="77777777" w:rsidR="00637E77" w:rsidRDefault="00637E77">
                  <w:r>
                    <w:t>Health and Safety Risk Assessment</w:t>
                  </w:r>
                </w:p>
              </w:tc>
              <w:tc>
                <w:tcPr>
                  <w:tcW w:w="2484" w:type="dxa"/>
                </w:tcPr>
                <w:p w14:paraId="339530B1" w14:textId="2F1689BD" w:rsidR="00637E77" w:rsidRDefault="00B7110A">
                  <w:r>
                    <w:t>Yes</w:t>
                  </w:r>
                </w:p>
              </w:tc>
            </w:tr>
            <w:tr w:rsidR="00637E77" w14:paraId="785C503F" w14:textId="77777777" w:rsidTr="00637E77">
              <w:tc>
                <w:tcPr>
                  <w:tcW w:w="2483" w:type="dxa"/>
                </w:tcPr>
                <w:p w14:paraId="464F59F2" w14:textId="77777777" w:rsidR="00637E77" w:rsidRDefault="00637E77">
                  <w:r>
                    <w:t>Public Liability and Indemnity Insurance details</w:t>
                  </w:r>
                </w:p>
              </w:tc>
              <w:tc>
                <w:tcPr>
                  <w:tcW w:w="2484" w:type="dxa"/>
                </w:tcPr>
                <w:p w14:paraId="6D3A8063" w14:textId="10E671F4" w:rsidR="00637E77" w:rsidRDefault="00B7110A">
                  <w:r>
                    <w:t>Yes</w:t>
                  </w:r>
                  <w:r w:rsidR="00676D13">
                    <w:t xml:space="preserve"> (Via UKA - Affiliation number</w:t>
                  </w:r>
                </w:p>
              </w:tc>
            </w:tr>
          </w:tbl>
          <w:p w14:paraId="087F6B83" w14:textId="77777777" w:rsidR="009009D1" w:rsidRDefault="009009D1"/>
        </w:tc>
      </w:tr>
    </w:tbl>
    <w:p w14:paraId="5833A24A" w14:textId="77777777" w:rsidR="00FD3FE1" w:rsidRDefault="00FD3F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D3FE1" w14:paraId="066AED9E" w14:textId="77777777" w:rsidTr="00FD3FE1">
        <w:tc>
          <w:tcPr>
            <w:tcW w:w="1129" w:type="dxa"/>
          </w:tcPr>
          <w:p w14:paraId="4FE5E88B" w14:textId="77777777" w:rsidR="00FD3FE1" w:rsidRDefault="00FD3FE1">
            <w:r>
              <w:t>Signed</w:t>
            </w:r>
          </w:p>
        </w:tc>
        <w:tc>
          <w:tcPr>
            <w:tcW w:w="7887" w:type="dxa"/>
          </w:tcPr>
          <w:p w14:paraId="4216F968" w14:textId="079E0CD0" w:rsidR="00FD3FE1" w:rsidRDefault="00B7110A">
            <w:r>
              <w:t>Paul Crowe</w:t>
            </w:r>
            <w:r w:rsidR="00FD3FE1">
              <w:br/>
            </w:r>
          </w:p>
        </w:tc>
      </w:tr>
      <w:tr w:rsidR="00FD3FE1" w14:paraId="67B28309" w14:textId="77777777" w:rsidTr="00FD3FE1">
        <w:tc>
          <w:tcPr>
            <w:tcW w:w="1129" w:type="dxa"/>
          </w:tcPr>
          <w:p w14:paraId="4F2A69EA" w14:textId="77777777" w:rsidR="00FD3FE1" w:rsidRDefault="00FD3FE1">
            <w:r>
              <w:lastRenderedPageBreak/>
              <w:t>Date</w:t>
            </w:r>
          </w:p>
        </w:tc>
        <w:tc>
          <w:tcPr>
            <w:tcW w:w="7887" w:type="dxa"/>
          </w:tcPr>
          <w:p w14:paraId="292E1398" w14:textId="68A7A732" w:rsidR="00FD3FE1" w:rsidRDefault="0045694D">
            <w:r>
              <w:t>18 February 2022</w:t>
            </w:r>
            <w:r w:rsidR="00FD3FE1">
              <w:br/>
            </w:r>
          </w:p>
        </w:tc>
      </w:tr>
    </w:tbl>
    <w:p w14:paraId="4659E1C9" w14:textId="77777777" w:rsidR="00FD3FE1" w:rsidRDefault="00FD3FE1"/>
    <w:sectPr w:rsidR="00FD3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47F6"/>
    <w:multiLevelType w:val="hybridMultilevel"/>
    <w:tmpl w:val="DAEA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B"/>
    <w:rsid w:val="000350DB"/>
    <w:rsid w:val="00097DA4"/>
    <w:rsid w:val="000C16AE"/>
    <w:rsid w:val="002B43B6"/>
    <w:rsid w:val="00310623"/>
    <w:rsid w:val="003F7C05"/>
    <w:rsid w:val="0045694D"/>
    <w:rsid w:val="00480FD6"/>
    <w:rsid w:val="00486B52"/>
    <w:rsid w:val="004F3BF6"/>
    <w:rsid w:val="005402A3"/>
    <w:rsid w:val="005D0CEB"/>
    <w:rsid w:val="00637E77"/>
    <w:rsid w:val="00676D13"/>
    <w:rsid w:val="00755788"/>
    <w:rsid w:val="007E3F96"/>
    <w:rsid w:val="00831246"/>
    <w:rsid w:val="00836677"/>
    <w:rsid w:val="00856A18"/>
    <w:rsid w:val="009009D1"/>
    <w:rsid w:val="00B7110A"/>
    <w:rsid w:val="00C34B86"/>
    <w:rsid w:val="00D91408"/>
    <w:rsid w:val="00E7695A"/>
    <w:rsid w:val="00F673D7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9E4F"/>
  <w15:chartTrackingRefBased/>
  <w15:docId w15:val="{51A57452-B03D-4CD8-B86C-470B2A7E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EB"/>
    <w:pPr>
      <w:ind w:left="720"/>
      <w:contextualSpacing/>
    </w:pPr>
  </w:style>
  <w:style w:type="table" w:styleId="TableGrid">
    <w:name w:val="Table Grid"/>
    <w:basedOn w:val="TableNormal"/>
    <w:uiPriority w:val="39"/>
    <w:rsid w:val="00E7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Siantonas</dc:creator>
  <cp:keywords/>
  <dc:description/>
  <cp:lastModifiedBy>Henfield Parish Council</cp:lastModifiedBy>
  <cp:revision>2</cp:revision>
  <dcterms:created xsi:type="dcterms:W3CDTF">2022-02-20T13:05:00Z</dcterms:created>
  <dcterms:modified xsi:type="dcterms:W3CDTF">2022-02-20T13:05:00Z</dcterms:modified>
</cp:coreProperties>
</file>