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725" w14:textId="77777777" w:rsidR="00215873" w:rsidRDefault="005C0F25">
      <w:pPr>
        <w:pStyle w:val="Body"/>
        <w:jc w:val="center"/>
        <w:rPr>
          <w:b/>
          <w:bCs/>
          <w:sz w:val="36"/>
          <w:szCs w:val="36"/>
        </w:rPr>
      </w:pPr>
      <w:r>
        <w:rPr>
          <w:b/>
          <w:bCs/>
          <w:sz w:val="36"/>
          <w:szCs w:val="36"/>
        </w:rPr>
        <w:t>Henfield Parish Council</w:t>
      </w:r>
    </w:p>
    <w:p w14:paraId="069ECABC" w14:textId="77777777" w:rsidR="00215873" w:rsidRDefault="00215873">
      <w:pPr>
        <w:pStyle w:val="Body"/>
        <w:jc w:val="center"/>
        <w:rPr>
          <w:b/>
          <w:bCs/>
        </w:rPr>
      </w:pPr>
    </w:p>
    <w:p w14:paraId="14D43E2E" w14:textId="77777777" w:rsidR="00215873" w:rsidRDefault="00215873">
      <w:pPr>
        <w:pStyle w:val="Body"/>
        <w:jc w:val="center"/>
        <w:rPr>
          <w:b/>
          <w:bCs/>
        </w:rPr>
      </w:pPr>
    </w:p>
    <w:p w14:paraId="2D6220D0" w14:textId="77777777" w:rsidR="00215873" w:rsidRDefault="005C0F25">
      <w:pPr>
        <w:pStyle w:val="Body"/>
        <w:jc w:val="center"/>
        <w:rPr>
          <w:b/>
          <w:bCs/>
          <w:sz w:val="32"/>
          <w:szCs w:val="32"/>
        </w:rPr>
      </w:pPr>
      <w:r>
        <w:rPr>
          <w:b/>
          <w:bCs/>
          <w:sz w:val="32"/>
          <w:szCs w:val="32"/>
        </w:rPr>
        <w:t>Business Plan (BP)</w:t>
      </w:r>
    </w:p>
    <w:p w14:paraId="28918496" w14:textId="77777777" w:rsidR="00215873" w:rsidRDefault="00215873">
      <w:pPr>
        <w:pStyle w:val="Body"/>
        <w:jc w:val="center"/>
        <w:rPr>
          <w:b/>
          <w:bCs/>
          <w:sz w:val="32"/>
          <w:szCs w:val="32"/>
        </w:rPr>
      </w:pPr>
    </w:p>
    <w:p w14:paraId="71982ABB" w14:textId="77777777" w:rsidR="00215873" w:rsidRDefault="005C0F25">
      <w:pPr>
        <w:pStyle w:val="Body"/>
        <w:jc w:val="center"/>
        <w:rPr>
          <w:b/>
          <w:bCs/>
          <w:sz w:val="32"/>
          <w:szCs w:val="32"/>
        </w:rPr>
      </w:pPr>
      <w:r>
        <w:rPr>
          <w:b/>
          <w:bCs/>
          <w:sz w:val="32"/>
          <w:szCs w:val="32"/>
        </w:rPr>
        <w:t>2022-2025</w:t>
      </w:r>
    </w:p>
    <w:p w14:paraId="75AC49A2" w14:textId="77777777" w:rsidR="00215873" w:rsidRDefault="00215873">
      <w:pPr>
        <w:pStyle w:val="Body"/>
      </w:pPr>
    </w:p>
    <w:p w14:paraId="6D91B5DF" w14:textId="77777777" w:rsidR="00215873" w:rsidRDefault="00215873">
      <w:pPr>
        <w:pStyle w:val="Body"/>
      </w:pPr>
    </w:p>
    <w:p w14:paraId="09FB2D1E" w14:textId="77777777" w:rsidR="00215873" w:rsidRDefault="00215873">
      <w:pPr>
        <w:pStyle w:val="Body"/>
      </w:pPr>
    </w:p>
    <w:p w14:paraId="03FE8A2E" w14:textId="77777777" w:rsidR="00215873" w:rsidRDefault="00215873">
      <w:pPr>
        <w:pStyle w:val="Body"/>
      </w:pPr>
    </w:p>
    <w:p w14:paraId="5707B59D" w14:textId="77777777" w:rsidR="00215873" w:rsidRDefault="00215873">
      <w:pPr>
        <w:pStyle w:val="Body"/>
      </w:pPr>
    </w:p>
    <w:p w14:paraId="5DCF3CFF" w14:textId="77777777" w:rsidR="00215873" w:rsidRDefault="00215873">
      <w:pPr>
        <w:pStyle w:val="Body"/>
      </w:pPr>
    </w:p>
    <w:p w14:paraId="7263F13A" w14:textId="77777777" w:rsidR="00215873" w:rsidRDefault="00215873">
      <w:pPr>
        <w:pStyle w:val="Body"/>
      </w:pPr>
    </w:p>
    <w:p w14:paraId="7F2A422A" w14:textId="77777777" w:rsidR="00215873" w:rsidRDefault="00215873">
      <w:pPr>
        <w:pStyle w:val="Body"/>
      </w:pPr>
    </w:p>
    <w:p w14:paraId="13394E74" w14:textId="77777777" w:rsidR="00215873" w:rsidRDefault="00215873">
      <w:pPr>
        <w:pStyle w:val="Body"/>
      </w:pPr>
    </w:p>
    <w:p w14:paraId="18838219" w14:textId="77777777" w:rsidR="00215873" w:rsidRDefault="00215873">
      <w:pPr>
        <w:pStyle w:val="Body"/>
      </w:pPr>
    </w:p>
    <w:p w14:paraId="0822B747" w14:textId="77777777" w:rsidR="00215873" w:rsidRDefault="00215873">
      <w:pPr>
        <w:pStyle w:val="Body"/>
      </w:pPr>
    </w:p>
    <w:p w14:paraId="36DDC921" w14:textId="77777777" w:rsidR="00215873" w:rsidRDefault="005C0F25">
      <w:pPr>
        <w:pStyle w:val="Body"/>
        <w:jc w:val="both"/>
        <w:rPr>
          <w:sz w:val="28"/>
          <w:szCs w:val="28"/>
        </w:rPr>
      </w:pPr>
      <w:r>
        <w:rPr>
          <w:sz w:val="28"/>
          <w:szCs w:val="28"/>
        </w:rPr>
        <w:t>Welcome to Henfield Parish Council</w:t>
      </w:r>
      <w:r>
        <w:rPr>
          <w:sz w:val="28"/>
          <w:szCs w:val="28"/>
          <w:rtl/>
        </w:rPr>
        <w:t>’</w:t>
      </w:r>
      <w:r>
        <w:rPr>
          <w:sz w:val="28"/>
          <w:szCs w:val="28"/>
        </w:rPr>
        <w:t xml:space="preserve">s business plan.  This sets out key actions and activities to be completed in the period up to the financial year ending March 2025 and </w:t>
      </w:r>
      <w:r w:rsidRPr="009E78E5">
        <w:rPr>
          <w:sz w:val="28"/>
          <w:szCs w:val="28"/>
        </w:rPr>
        <w:t>should provide</w:t>
      </w:r>
      <w:r>
        <w:rPr>
          <w:sz w:val="28"/>
          <w:szCs w:val="28"/>
        </w:rPr>
        <w:t xml:space="preserve"> an understanding of the priorities for the Council in this period.</w:t>
      </w:r>
    </w:p>
    <w:p w14:paraId="7579C283" w14:textId="77777777" w:rsidR="00215873" w:rsidRDefault="00215873">
      <w:pPr>
        <w:pStyle w:val="Body"/>
      </w:pPr>
    </w:p>
    <w:p w14:paraId="5B281F63" w14:textId="77777777" w:rsidR="00215873" w:rsidRDefault="00215873">
      <w:pPr>
        <w:pStyle w:val="Body"/>
      </w:pPr>
    </w:p>
    <w:p w14:paraId="2D490649" w14:textId="0C181BF9" w:rsidR="00215873" w:rsidRDefault="002F6420" w:rsidP="002F6420">
      <w:pPr>
        <w:pStyle w:val="Body"/>
      </w:pPr>
      <w:r w:rsidRPr="004F6C31">
        <w:rPr>
          <w:color w:val="FF0000"/>
          <w:sz w:val="28"/>
          <w:szCs w:val="28"/>
        </w:rPr>
        <w:t>The 3 Year Business Plan sets out the areas additional to day</w:t>
      </w:r>
      <w:r w:rsidR="007E26DB">
        <w:rPr>
          <w:color w:val="FF0000"/>
          <w:sz w:val="28"/>
          <w:szCs w:val="28"/>
        </w:rPr>
        <w:t>-</w:t>
      </w:r>
      <w:r w:rsidRPr="004F6C31">
        <w:rPr>
          <w:color w:val="FF0000"/>
          <w:sz w:val="28"/>
          <w:szCs w:val="28"/>
        </w:rPr>
        <w:t>to</w:t>
      </w:r>
      <w:r w:rsidR="007E26DB">
        <w:rPr>
          <w:color w:val="FF0000"/>
          <w:sz w:val="28"/>
          <w:szCs w:val="28"/>
        </w:rPr>
        <w:t>-</w:t>
      </w:r>
      <w:r w:rsidRPr="004F6C31">
        <w:rPr>
          <w:color w:val="FF0000"/>
          <w:sz w:val="28"/>
          <w:szCs w:val="28"/>
        </w:rPr>
        <w:t>day operations, on which the Council proposes to focus for the ongoing benefit of the community. It will be subject to regular review and monitoring</w:t>
      </w:r>
      <w:r>
        <w:t>.</w:t>
      </w:r>
    </w:p>
    <w:p w14:paraId="6582F8E2" w14:textId="77777777" w:rsidR="00215873" w:rsidRDefault="00215873">
      <w:pPr>
        <w:pStyle w:val="Body"/>
      </w:pPr>
    </w:p>
    <w:p w14:paraId="6C92D230" w14:textId="77777777" w:rsidR="00215873" w:rsidRDefault="00215873">
      <w:pPr>
        <w:pStyle w:val="Body"/>
      </w:pPr>
    </w:p>
    <w:p w14:paraId="57965E57" w14:textId="77777777" w:rsidR="00215873" w:rsidRDefault="00215873">
      <w:pPr>
        <w:pStyle w:val="Body"/>
      </w:pPr>
    </w:p>
    <w:p w14:paraId="3EAE26D1" w14:textId="77777777" w:rsidR="00215873" w:rsidRDefault="00215873">
      <w:pPr>
        <w:pStyle w:val="Body"/>
      </w:pPr>
    </w:p>
    <w:p w14:paraId="3A13F964" w14:textId="77777777" w:rsidR="00215873" w:rsidRDefault="00215873">
      <w:pPr>
        <w:pStyle w:val="Body"/>
      </w:pPr>
    </w:p>
    <w:p w14:paraId="2B534686" w14:textId="77777777" w:rsidR="00215873" w:rsidRDefault="00215873">
      <w:pPr>
        <w:pStyle w:val="Body"/>
      </w:pPr>
    </w:p>
    <w:p w14:paraId="34C54A50" w14:textId="77777777" w:rsidR="00215873" w:rsidRDefault="00215873">
      <w:pPr>
        <w:pStyle w:val="Body"/>
      </w:pPr>
    </w:p>
    <w:p w14:paraId="0FC0AB6B" w14:textId="77777777" w:rsidR="00215873" w:rsidRDefault="00215873">
      <w:pPr>
        <w:pStyle w:val="Body"/>
      </w:pPr>
    </w:p>
    <w:p w14:paraId="6D7CDEDE" w14:textId="77777777" w:rsidR="00215873" w:rsidRDefault="00215873">
      <w:pPr>
        <w:pStyle w:val="Body"/>
      </w:pPr>
    </w:p>
    <w:p w14:paraId="6A7ED0EC" w14:textId="77777777" w:rsidR="00215873" w:rsidRDefault="00215873">
      <w:pPr>
        <w:pStyle w:val="Body"/>
      </w:pPr>
    </w:p>
    <w:p w14:paraId="1E21EBB1" w14:textId="77777777" w:rsidR="00215873" w:rsidRDefault="00215873">
      <w:pPr>
        <w:pStyle w:val="Body"/>
      </w:pPr>
    </w:p>
    <w:p w14:paraId="165BA5BE" w14:textId="77777777" w:rsidR="00215873" w:rsidRDefault="00215873">
      <w:pPr>
        <w:pStyle w:val="Body"/>
        <w:rPr>
          <w:sz w:val="32"/>
          <w:szCs w:val="32"/>
        </w:rPr>
      </w:pPr>
    </w:p>
    <w:p w14:paraId="54F22597" w14:textId="77777777" w:rsidR="00215873" w:rsidRDefault="00215873">
      <w:pPr>
        <w:pStyle w:val="Body"/>
        <w:rPr>
          <w:sz w:val="32"/>
          <w:szCs w:val="32"/>
        </w:rPr>
      </w:pPr>
    </w:p>
    <w:p w14:paraId="6898FB34" w14:textId="77777777" w:rsidR="00215873" w:rsidRDefault="00215873">
      <w:pPr>
        <w:pStyle w:val="Body"/>
        <w:rPr>
          <w:sz w:val="32"/>
          <w:szCs w:val="32"/>
        </w:rPr>
      </w:pPr>
    </w:p>
    <w:p w14:paraId="4FE9E291" w14:textId="77777777" w:rsidR="00215873" w:rsidRDefault="00215873">
      <w:pPr>
        <w:pStyle w:val="Body"/>
        <w:rPr>
          <w:sz w:val="32"/>
          <w:szCs w:val="32"/>
        </w:rPr>
      </w:pPr>
    </w:p>
    <w:p w14:paraId="5AA5A4FF" w14:textId="77777777" w:rsidR="00215873" w:rsidRDefault="00215873">
      <w:pPr>
        <w:pStyle w:val="Body"/>
        <w:rPr>
          <w:sz w:val="32"/>
          <w:szCs w:val="32"/>
        </w:rPr>
      </w:pPr>
    </w:p>
    <w:p w14:paraId="1FB7C00D" w14:textId="77777777" w:rsidR="00215873" w:rsidRDefault="00215873">
      <w:pPr>
        <w:pStyle w:val="Body"/>
        <w:rPr>
          <w:sz w:val="32"/>
          <w:szCs w:val="32"/>
        </w:rPr>
      </w:pPr>
    </w:p>
    <w:p w14:paraId="674F7E66" w14:textId="397E79BD" w:rsidR="00215873" w:rsidRDefault="001B3AE3">
      <w:pPr>
        <w:pStyle w:val="Body"/>
        <w:rPr>
          <w:b/>
          <w:bCs/>
          <w:sz w:val="32"/>
          <w:szCs w:val="32"/>
        </w:rPr>
      </w:pPr>
      <w:r>
        <w:rPr>
          <w:b/>
          <w:bCs/>
          <w:sz w:val="32"/>
          <w:szCs w:val="32"/>
        </w:rPr>
        <w:t>January 2022</w:t>
      </w:r>
    </w:p>
    <w:p w14:paraId="6FB0FA6D" w14:textId="77777777" w:rsidR="00215873" w:rsidRDefault="005C0F25">
      <w:pPr>
        <w:pStyle w:val="Body"/>
        <w:rPr>
          <w:b/>
          <w:bCs/>
          <w:sz w:val="28"/>
          <w:szCs w:val="28"/>
          <w:u w:val="single"/>
        </w:rPr>
      </w:pPr>
      <w:r>
        <w:rPr>
          <w:b/>
          <w:bCs/>
          <w:sz w:val="28"/>
          <w:szCs w:val="28"/>
          <w:u w:val="single"/>
          <w:lang w:val="fr-FR"/>
        </w:rPr>
        <w:lastRenderedPageBreak/>
        <w:t>Introduction</w:t>
      </w:r>
      <w:r>
        <w:rPr>
          <w:b/>
          <w:bCs/>
          <w:sz w:val="28"/>
          <w:szCs w:val="28"/>
          <w:u w:val="single"/>
        </w:rPr>
        <w:t xml:space="preserve"> and Overview</w:t>
      </w:r>
    </w:p>
    <w:p w14:paraId="73840C99" w14:textId="77777777" w:rsidR="00215873" w:rsidRDefault="00215873">
      <w:pPr>
        <w:pStyle w:val="Body"/>
        <w:rPr>
          <w:sz w:val="28"/>
          <w:szCs w:val="28"/>
          <w:u w:val="single"/>
        </w:rPr>
      </w:pPr>
    </w:p>
    <w:p w14:paraId="2BE44417" w14:textId="77777777" w:rsidR="00C67123" w:rsidRDefault="00C67123">
      <w:pPr>
        <w:pStyle w:val="Body"/>
        <w:rPr>
          <w:sz w:val="28"/>
          <w:szCs w:val="28"/>
        </w:rPr>
      </w:pPr>
    </w:p>
    <w:p w14:paraId="6F14FF98" w14:textId="77777777" w:rsidR="00215873" w:rsidRPr="00C67123" w:rsidRDefault="005C0F25">
      <w:pPr>
        <w:pStyle w:val="Body"/>
        <w:rPr>
          <w:color w:val="FF0000"/>
          <w:sz w:val="28"/>
          <w:szCs w:val="28"/>
        </w:rPr>
      </w:pPr>
      <w:r>
        <w:rPr>
          <w:sz w:val="28"/>
          <w:szCs w:val="28"/>
        </w:rPr>
        <w:t>This Business Plan should be read in conjunction with HPC</w:t>
      </w:r>
      <w:r>
        <w:rPr>
          <w:sz w:val="28"/>
          <w:szCs w:val="28"/>
          <w:rtl/>
        </w:rPr>
        <w:t>’</w:t>
      </w:r>
      <w:r>
        <w:rPr>
          <w:sz w:val="28"/>
          <w:szCs w:val="28"/>
        </w:rPr>
        <w:t xml:space="preserve">s Strategic Plan Priorities, Infrastructure Delivery Plan </w:t>
      </w:r>
      <w:r w:rsidRPr="002F6420">
        <w:rPr>
          <w:color w:val="auto"/>
          <w:sz w:val="28"/>
          <w:szCs w:val="28"/>
        </w:rPr>
        <w:t>and Annual F</w:t>
      </w:r>
      <w:r w:rsidRPr="002F6420">
        <w:rPr>
          <w:color w:val="auto"/>
          <w:sz w:val="28"/>
          <w:szCs w:val="28"/>
          <w:lang w:val="pt-PT"/>
        </w:rPr>
        <w:t xml:space="preserve">inancial </w:t>
      </w:r>
      <w:r w:rsidRPr="002F6420">
        <w:rPr>
          <w:color w:val="auto"/>
          <w:sz w:val="28"/>
          <w:szCs w:val="28"/>
        </w:rPr>
        <w:t>Plan</w:t>
      </w:r>
      <w:r w:rsidRPr="00C67123">
        <w:rPr>
          <w:color w:val="FF0000"/>
          <w:sz w:val="28"/>
          <w:szCs w:val="28"/>
        </w:rPr>
        <w:t xml:space="preserve">.  </w:t>
      </w:r>
    </w:p>
    <w:p w14:paraId="139E50E0" w14:textId="77777777" w:rsidR="00215873" w:rsidRDefault="00215873">
      <w:pPr>
        <w:pStyle w:val="Body"/>
        <w:rPr>
          <w:sz w:val="28"/>
          <w:szCs w:val="28"/>
        </w:rPr>
      </w:pPr>
    </w:p>
    <w:p w14:paraId="3B914F28" w14:textId="77777777" w:rsidR="002F6420" w:rsidRDefault="005C0F25">
      <w:pPr>
        <w:pStyle w:val="Body"/>
        <w:rPr>
          <w:sz w:val="28"/>
          <w:szCs w:val="28"/>
        </w:rPr>
      </w:pPr>
      <w:r>
        <w:rPr>
          <w:sz w:val="28"/>
          <w:szCs w:val="28"/>
        </w:rPr>
        <w:t>Funding for Parish Council activity comes from two principal sources</w:t>
      </w:r>
    </w:p>
    <w:p w14:paraId="50968AB2" w14:textId="33BAFDA8" w:rsidR="00215873" w:rsidRDefault="005C0F25">
      <w:pPr>
        <w:pStyle w:val="Body"/>
        <w:rPr>
          <w:sz w:val="28"/>
          <w:szCs w:val="28"/>
        </w:rPr>
      </w:pPr>
      <w:r>
        <w:rPr>
          <w:sz w:val="28"/>
          <w:szCs w:val="28"/>
        </w:rPr>
        <w:t xml:space="preserve"> </w:t>
      </w:r>
      <w:r>
        <w:rPr>
          <w:b/>
          <w:bCs/>
          <w:sz w:val="28"/>
          <w:szCs w:val="28"/>
        </w:rPr>
        <w:t xml:space="preserve">the Precept </w:t>
      </w:r>
      <w:r>
        <w:rPr>
          <w:sz w:val="28"/>
          <w:szCs w:val="28"/>
        </w:rPr>
        <w:t xml:space="preserve">derived from individual household contributions as part of the council tax collection process and the funds generated by housing development through </w:t>
      </w:r>
      <w:r>
        <w:rPr>
          <w:b/>
          <w:bCs/>
          <w:sz w:val="28"/>
          <w:szCs w:val="28"/>
        </w:rPr>
        <w:t>Community Infrastructure Levy (CIL)</w:t>
      </w:r>
      <w:r>
        <w:rPr>
          <w:sz w:val="28"/>
          <w:szCs w:val="28"/>
        </w:rPr>
        <w:t xml:space="preserve">.  The Precept is </w:t>
      </w:r>
      <w:r w:rsidR="007E26DB">
        <w:rPr>
          <w:color w:val="C45911" w:themeColor="accent2" w:themeShade="BF"/>
          <w:sz w:val="28"/>
          <w:szCs w:val="28"/>
        </w:rPr>
        <w:t>set by the Parish Council</w:t>
      </w:r>
      <w:r w:rsidRPr="007E26DB">
        <w:rPr>
          <w:color w:val="C45911" w:themeColor="accent2" w:themeShade="BF"/>
          <w:sz w:val="28"/>
          <w:szCs w:val="28"/>
        </w:rPr>
        <w:t xml:space="preserve"> </w:t>
      </w:r>
      <w:r>
        <w:rPr>
          <w:sz w:val="28"/>
          <w:szCs w:val="28"/>
        </w:rPr>
        <w:t xml:space="preserve">annually; the funds from housing are one-off contributions that are paid when conditions outlined in a legal agreement are reached, normally at the completion of certain phases of the development. By their very </w:t>
      </w:r>
      <w:r>
        <w:rPr>
          <w:sz w:val="28"/>
          <w:szCs w:val="28"/>
          <w:lang w:val="fr-FR"/>
        </w:rPr>
        <w:t xml:space="preserve">nature, </w:t>
      </w:r>
      <w:r>
        <w:rPr>
          <w:sz w:val="28"/>
          <w:szCs w:val="28"/>
        </w:rPr>
        <w:t xml:space="preserve">CIL funds are wholly dependent on the timing of any development which is beyond control of the Parish Council.  </w:t>
      </w:r>
    </w:p>
    <w:p w14:paraId="3A53AE59" w14:textId="77777777" w:rsidR="00215873" w:rsidRDefault="00215873">
      <w:pPr>
        <w:pStyle w:val="Body"/>
        <w:rPr>
          <w:sz w:val="28"/>
          <w:szCs w:val="28"/>
        </w:rPr>
      </w:pPr>
    </w:p>
    <w:p w14:paraId="37546473" w14:textId="77777777" w:rsidR="00215873" w:rsidRDefault="005C0F25">
      <w:pPr>
        <w:pStyle w:val="Body"/>
        <w:rPr>
          <w:sz w:val="28"/>
          <w:szCs w:val="28"/>
        </w:rPr>
      </w:pPr>
      <w:r>
        <w:rPr>
          <w:sz w:val="28"/>
          <w:szCs w:val="28"/>
        </w:rPr>
        <w:t>In general terms, the precept is used to:</w:t>
      </w:r>
    </w:p>
    <w:p w14:paraId="3B9E5AA2" w14:textId="77777777" w:rsidR="00C67123" w:rsidRDefault="00C67123" w:rsidP="004F6C31">
      <w:pPr>
        <w:pStyle w:val="Body"/>
        <w:numPr>
          <w:ilvl w:val="0"/>
          <w:numId w:val="25"/>
        </w:numPr>
        <w:rPr>
          <w:sz w:val="28"/>
          <w:szCs w:val="28"/>
        </w:rPr>
      </w:pPr>
      <w:r w:rsidRPr="00C67123">
        <w:rPr>
          <w:color w:val="FF0000"/>
          <w:sz w:val="28"/>
          <w:szCs w:val="28"/>
        </w:rPr>
        <w:t>fulfil our statutory obligations</w:t>
      </w:r>
    </w:p>
    <w:p w14:paraId="4507BDEF" w14:textId="77777777" w:rsidR="00215873" w:rsidRDefault="005C0F25" w:rsidP="004F6C31">
      <w:pPr>
        <w:pStyle w:val="ListParagraph"/>
        <w:numPr>
          <w:ilvl w:val="0"/>
          <w:numId w:val="25"/>
        </w:numPr>
        <w:rPr>
          <w:sz w:val="28"/>
          <w:szCs w:val="28"/>
        </w:rPr>
      </w:pPr>
      <w:r>
        <w:rPr>
          <w:sz w:val="28"/>
          <w:szCs w:val="28"/>
        </w:rPr>
        <w:t xml:space="preserve">support and sustain the Parish Office, staffing and running costs </w:t>
      </w:r>
    </w:p>
    <w:p w14:paraId="550E65CC" w14:textId="77777777" w:rsidR="00215873" w:rsidRDefault="005C0F25" w:rsidP="004F6C31">
      <w:pPr>
        <w:pStyle w:val="ListParagraph"/>
        <w:numPr>
          <w:ilvl w:val="0"/>
          <w:numId w:val="25"/>
        </w:numPr>
        <w:rPr>
          <w:sz w:val="28"/>
          <w:szCs w:val="28"/>
        </w:rPr>
      </w:pPr>
      <w:r>
        <w:rPr>
          <w:sz w:val="28"/>
          <w:szCs w:val="28"/>
        </w:rPr>
        <w:t xml:space="preserve">maintain the facilities and infrastructure within the village and surrounding countryside </w:t>
      </w:r>
    </w:p>
    <w:p w14:paraId="24641323" w14:textId="77777777" w:rsidR="00215873" w:rsidRDefault="005C0F25" w:rsidP="004F6C31">
      <w:pPr>
        <w:pStyle w:val="ListParagraph"/>
        <w:numPr>
          <w:ilvl w:val="0"/>
          <w:numId w:val="25"/>
        </w:numPr>
        <w:rPr>
          <w:sz w:val="28"/>
          <w:szCs w:val="28"/>
        </w:rPr>
      </w:pPr>
      <w:r>
        <w:rPr>
          <w:sz w:val="28"/>
          <w:szCs w:val="28"/>
        </w:rPr>
        <w:t>manage and improve the ‘look and feel’ of Henfield</w:t>
      </w:r>
    </w:p>
    <w:p w14:paraId="2E3ED8E4" w14:textId="77777777" w:rsidR="00215873" w:rsidRDefault="005C0F25" w:rsidP="004F6C31">
      <w:pPr>
        <w:pStyle w:val="ListParagraph"/>
        <w:numPr>
          <w:ilvl w:val="0"/>
          <w:numId w:val="25"/>
        </w:numPr>
        <w:rPr>
          <w:sz w:val="28"/>
          <w:szCs w:val="28"/>
        </w:rPr>
      </w:pPr>
      <w:r>
        <w:rPr>
          <w:sz w:val="28"/>
          <w:szCs w:val="28"/>
        </w:rPr>
        <w:t xml:space="preserve">support local community </w:t>
      </w:r>
      <w:proofErr w:type="spellStart"/>
      <w:r>
        <w:rPr>
          <w:sz w:val="28"/>
          <w:szCs w:val="28"/>
        </w:rPr>
        <w:t>organisations</w:t>
      </w:r>
      <w:proofErr w:type="spellEnd"/>
    </w:p>
    <w:p w14:paraId="3C137EFE" w14:textId="77777777" w:rsidR="00215873" w:rsidRDefault="005C0F25" w:rsidP="004F6C31">
      <w:pPr>
        <w:pStyle w:val="ListParagraph"/>
        <w:numPr>
          <w:ilvl w:val="0"/>
          <w:numId w:val="25"/>
        </w:numPr>
        <w:rPr>
          <w:sz w:val="28"/>
          <w:szCs w:val="28"/>
        </w:rPr>
      </w:pPr>
      <w:r>
        <w:rPr>
          <w:sz w:val="28"/>
          <w:szCs w:val="28"/>
        </w:rPr>
        <w:t>attract people into Henfield to support the local economy</w:t>
      </w:r>
    </w:p>
    <w:p w14:paraId="52FB99C8" w14:textId="77777777" w:rsidR="00215873" w:rsidRDefault="00215873">
      <w:pPr>
        <w:pStyle w:val="ListParagraph"/>
        <w:ind w:left="0"/>
        <w:rPr>
          <w:sz w:val="28"/>
          <w:szCs w:val="28"/>
        </w:rPr>
      </w:pPr>
    </w:p>
    <w:p w14:paraId="194780C0" w14:textId="77777777" w:rsidR="00215873" w:rsidRDefault="005C0F25">
      <w:pPr>
        <w:pStyle w:val="Body"/>
        <w:rPr>
          <w:sz w:val="28"/>
          <w:szCs w:val="28"/>
        </w:rPr>
      </w:pPr>
      <w:r>
        <w:rPr>
          <w:sz w:val="28"/>
          <w:szCs w:val="28"/>
        </w:rPr>
        <w:t xml:space="preserve">Larger one-off funds generated by housing development are </w:t>
      </w:r>
      <w:proofErr w:type="spellStart"/>
      <w:r>
        <w:rPr>
          <w:sz w:val="28"/>
          <w:szCs w:val="28"/>
        </w:rPr>
        <w:t>utilised</w:t>
      </w:r>
      <w:proofErr w:type="spellEnd"/>
      <w:r>
        <w:rPr>
          <w:sz w:val="28"/>
          <w:szCs w:val="28"/>
        </w:rPr>
        <w:t xml:space="preserve"> for major projects which are defined as priorities by our Councillors in consultation with the community (</w:t>
      </w:r>
      <w:proofErr w:type="gramStart"/>
      <w:r>
        <w:rPr>
          <w:sz w:val="28"/>
          <w:szCs w:val="28"/>
        </w:rPr>
        <w:t>e.g.</w:t>
      </w:r>
      <w:proofErr w:type="gramEnd"/>
      <w:r>
        <w:rPr>
          <w:sz w:val="28"/>
          <w:szCs w:val="28"/>
        </w:rPr>
        <w:t xml:space="preserve"> the building of the Link Road from Deer Park to the Leisure Centre, restoration of the Memorial Field as a playing field).  The sporadic nature of major funding being available means it is difficult to plan, in financial years, which projects can be undertaken but the Infrastructure Delivery Plan lists those major projects that are a priority for HPC and </w:t>
      </w:r>
      <w:r w:rsidR="00975132">
        <w:rPr>
          <w:sz w:val="28"/>
          <w:szCs w:val="28"/>
        </w:rPr>
        <w:t xml:space="preserve">is </w:t>
      </w:r>
      <w:r>
        <w:rPr>
          <w:sz w:val="28"/>
          <w:szCs w:val="28"/>
        </w:rPr>
        <w:t xml:space="preserve">attached in Appendix 1 of this Business Plan with the caveat that only some of these projects are likely to be funded and completed during the </w:t>
      </w:r>
      <w:proofErr w:type="gramStart"/>
      <w:r>
        <w:rPr>
          <w:sz w:val="28"/>
          <w:szCs w:val="28"/>
        </w:rPr>
        <w:t>3 year</w:t>
      </w:r>
      <w:proofErr w:type="gramEnd"/>
      <w:r>
        <w:rPr>
          <w:sz w:val="28"/>
          <w:szCs w:val="28"/>
        </w:rPr>
        <w:t xml:space="preserve"> term of the Business Plan.</w:t>
      </w:r>
    </w:p>
    <w:p w14:paraId="6722F939" w14:textId="77777777" w:rsidR="00215873" w:rsidRDefault="00215873">
      <w:pPr>
        <w:pStyle w:val="Body"/>
      </w:pPr>
    </w:p>
    <w:p w14:paraId="36900D6A" w14:textId="61633EA1" w:rsidR="00975132" w:rsidRDefault="005C0F25">
      <w:pPr>
        <w:pStyle w:val="Body"/>
        <w:rPr>
          <w:sz w:val="28"/>
          <w:szCs w:val="28"/>
        </w:rPr>
      </w:pPr>
      <w:r>
        <w:rPr>
          <w:sz w:val="28"/>
          <w:szCs w:val="28"/>
        </w:rPr>
        <w:t>The format of this Plan does not seek to list everything the Parish Council does as a matter of routine but highlights key actions that could support one of the 7 aims in the Strategic Plan. There are some actions that are sufficiently material to be included in a business plan.</w:t>
      </w:r>
    </w:p>
    <w:p w14:paraId="376685DF" w14:textId="77777777" w:rsidR="00F61C35" w:rsidRDefault="00F61C35">
      <w:pPr>
        <w:pStyle w:val="Body"/>
        <w:rPr>
          <w:sz w:val="28"/>
          <w:szCs w:val="28"/>
        </w:rPr>
      </w:pPr>
    </w:p>
    <w:p w14:paraId="4F5F69BB" w14:textId="77777777" w:rsidR="00975132" w:rsidRDefault="00975132">
      <w:pPr>
        <w:pStyle w:val="Body"/>
        <w:rPr>
          <w:sz w:val="28"/>
          <w:szCs w:val="28"/>
        </w:rPr>
      </w:pPr>
    </w:p>
    <w:p w14:paraId="1A681D0D" w14:textId="77777777" w:rsidR="00215873" w:rsidRDefault="005C0F25">
      <w:pPr>
        <w:pStyle w:val="Body"/>
        <w:rPr>
          <w:b/>
          <w:bCs/>
          <w:sz w:val="28"/>
          <w:szCs w:val="28"/>
          <w:u w:val="single"/>
        </w:rPr>
      </w:pPr>
      <w:r>
        <w:rPr>
          <w:b/>
          <w:bCs/>
          <w:sz w:val="28"/>
          <w:szCs w:val="28"/>
          <w:u w:val="single"/>
        </w:rPr>
        <w:lastRenderedPageBreak/>
        <w:t>Strategic Plan (SP) Headlines</w:t>
      </w:r>
    </w:p>
    <w:p w14:paraId="272F47B4" w14:textId="77777777" w:rsidR="00215873" w:rsidRDefault="00215873">
      <w:pPr>
        <w:pStyle w:val="Body"/>
        <w:rPr>
          <w:sz w:val="28"/>
          <w:szCs w:val="28"/>
          <w:u w:val="single"/>
        </w:rPr>
      </w:pPr>
    </w:p>
    <w:p w14:paraId="5BDE7EE9" w14:textId="77777777" w:rsidR="00215873" w:rsidRPr="004F6C31" w:rsidRDefault="005C0F25">
      <w:pPr>
        <w:pStyle w:val="Body"/>
        <w:rPr>
          <w:sz w:val="28"/>
          <w:szCs w:val="28"/>
        </w:rPr>
      </w:pPr>
      <w:r w:rsidRPr="004F6C31">
        <w:rPr>
          <w:sz w:val="28"/>
          <w:szCs w:val="28"/>
        </w:rPr>
        <w:t xml:space="preserve">Without reporting </w:t>
      </w:r>
      <w:proofErr w:type="gramStart"/>
      <w:r w:rsidRPr="004F6C31">
        <w:rPr>
          <w:sz w:val="28"/>
          <w:szCs w:val="28"/>
        </w:rPr>
        <w:t>all of</w:t>
      </w:r>
      <w:proofErr w:type="gramEnd"/>
      <w:r w:rsidRPr="004F6C31">
        <w:rPr>
          <w:sz w:val="28"/>
          <w:szCs w:val="28"/>
        </w:rPr>
        <w:t xml:space="preserve"> its detail as a point of reference for the Business Plan it is worthwhile recording the main priorities of the Strategic Plan (SP). </w:t>
      </w:r>
    </w:p>
    <w:p w14:paraId="01B7852B" w14:textId="77777777" w:rsidR="00215873" w:rsidRDefault="00215873">
      <w:pPr>
        <w:pStyle w:val="Body"/>
        <w:rPr>
          <w:sz w:val="28"/>
          <w:szCs w:val="28"/>
        </w:rPr>
      </w:pPr>
    </w:p>
    <w:p w14:paraId="787C71E6" w14:textId="77777777" w:rsidR="00215873" w:rsidRPr="004F6C31" w:rsidRDefault="005C0F25">
      <w:pPr>
        <w:pStyle w:val="Body"/>
        <w:rPr>
          <w:sz w:val="28"/>
          <w:szCs w:val="28"/>
        </w:rPr>
      </w:pPr>
      <w:r>
        <w:rPr>
          <w:sz w:val="28"/>
          <w:szCs w:val="28"/>
        </w:rPr>
        <w:t xml:space="preserve">The SP identifies the following 7 aims which are designed to promote and enable the health and wellbeing of our residents, </w:t>
      </w:r>
      <w:proofErr w:type="gramStart"/>
      <w:r>
        <w:rPr>
          <w:sz w:val="28"/>
          <w:szCs w:val="28"/>
        </w:rPr>
        <w:t>businesses</w:t>
      </w:r>
      <w:proofErr w:type="gramEnd"/>
      <w:r>
        <w:rPr>
          <w:sz w:val="28"/>
          <w:szCs w:val="28"/>
        </w:rPr>
        <w:t xml:space="preserve"> and the parish as a whole community. </w:t>
      </w:r>
      <w:r w:rsidRPr="004F6C31">
        <w:rPr>
          <w:sz w:val="28"/>
          <w:szCs w:val="28"/>
        </w:rPr>
        <w:t>The strategy can be best described as one of working to the principles of "Protecting, Maintaining and Improving” what we do under each of these aims.</w:t>
      </w:r>
    </w:p>
    <w:p w14:paraId="592A75FF" w14:textId="77777777" w:rsidR="00215873" w:rsidRDefault="00215873">
      <w:pPr>
        <w:pStyle w:val="Body"/>
        <w:rPr>
          <w:sz w:val="28"/>
          <w:szCs w:val="28"/>
        </w:rPr>
      </w:pPr>
    </w:p>
    <w:p w14:paraId="4CFDA8B4" w14:textId="77777777" w:rsidR="00215873" w:rsidRDefault="005C0F25">
      <w:pPr>
        <w:pStyle w:val="Body"/>
        <w:numPr>
          <w:ilvl w:val="0"/>
          <w:numId w:val="4"/>
        </w:numPr>
        <w:rPr>
          <w:sz w:val="28"/>
          <w:szCs w:val="28"/>
        </w:rPr>
      </w:pPr>
      <w:r>
        <w:rPr>
          <w:sz w:val="28"/>
          <w:szCs w:val="28"/>
        </w:rPr>
        <w:t>Ensure that development and growth is appropriate for a rural community.</w:t>
      </w:r>
    </w:p>
    <w:p w14:paraId="3A3DDEE7" w14:textId="77777777" w:rsidR="00215873" w:rsidRDefault="00215873">
      <w:pPr>
        <w:pStyle w:val="Body"/>
        <w:rPr>
          <w:sz w:val="28"/>
          <w:szCs w:val="28"/>
        </w:rPr>
      </w:pPr>
    </w:p>
    <w:p w14:paraId="729D11C4" w14:textId="77777777" w:rsidR="00215873" w:rsidRDefault="005C0F25">
      <w:pPr>
        <w:pStyle w:val="Body"/>
        <w:numPr>
          <w:ilvl w:val="0"/>
          <w:numId w:val="4"/>
        </w:numPr>
        <w:rPr>
          <w:sz w:val="28"/>
          <w:szCs w:val="28"/>
        </w:rPr>
      </w:pPr>
      <w:r>
        <w:rPr>
          <w:sz w:val="28"/>
          <w:szCs w:val="28"/>
        </w:rPr>
        <w:t>Retain a vibrant and successful High Street and create a positive environment for local businesses to thrive.</w:t>
      </w:r>
    </w:p>
    <w:p w14:paraId="0EBF81D8" w14:textId="77777777" w:rsidR="00215873" w:rsidRDefault="00215873">
      <w:pPr>
        <w:pStyle w:val="Body"/>
        <w:rPr>
          <w:sz w:val="28"/>
          <w:szCs w:val="28"/>
        </w:rPr>
      </w:pPr>
    </w:p>
    <w:p w14:paraId="63E4F5D6" w14:textId="77777777" w:rsidR="00215873" w:rsidRDefault="005C0F25">
      <w:pPr>
        <w:pStyle w:val="Body"/>
        <w:numPr>
          <w:ilvl w:val="0"/>
          <w:numId w:val="4"/>
        </w:numPr>
        <w:rPr>
          <w:sz w:val="28"/>
          <w:szCs w:val="28"/>
        </w:rPr>
      </w:pPr>
      <w:r>
        <w:rPr>
          <w:sz w:val="28"/>
          <w:szCs w:val="28"/>
        </w:rPr>
        <w:t xml:space="preserve">Nurture and encourage the wellbeing of our clubs, societies and </w:t>
      </w:r>
      <w:proofErr w:type="spellStart"/>
      <w:r>
        <w:rPr>
          <w:sz w:val="28"/>
          <w:szCs w:val="28"/>
        </w:rPr>
        <w:t>organisations</w:t>
      </w:r>
      <w:proofErr w:type="spellEnd"/>
      <w:r>
        <w:rPr>
          <w:sz w:val="28"/>
          <w:szCs w:val="28"/>
        </w:rPr>
        <w:t xml:space="preserve"> which are the foundation of our strong community spirit.</w:t>
      </w:r>
    </w:p>
    <w:p w14:paraId="61B7FFB0" w14:textId="77777777" w:rsidR="00215873" w:rsidRDefault="00215873">
      <w:pPr>
        <w:pStyle w:val="Body"/>
        <w:rPr>
          <w:sz w:val="28"/>
          <w:szCs w:val="28"/>
        </w:rPr>
      </w:pPr>
    </w:p>
    <w:p w14:paraId="6AD8E0D2" w14:textId="77777777" w:rsidR="00215873" w:rsidRDefault="005C0F25">
      <w:pPr>
        <w:pStyle w:val="Body"/>
        <w:numPr>
          <w:ilvl w:val="0"/>
          <w:numId w:val="4"/>
        </w:numPr>
        <w:rPr>
          <w:sz w:val="28"/>
          <w:szCs w:val="28"/>
        </w:rPr>
      </w:pPr>
      <w:r>
        <w:rPr>
          <w:sz w:val="28"/>
          <w:szCs w:val="28"/>
        </w:rPr>
        <w:t>Support social and cultural activities which bring together residents and visitors and encourage the sense of community to flourish.</w:t>
      </w:r>
    </w:p>
    <w:p w14:paraId="1D35C8FC" w14:textId="77777777" w:rsidR="00215873" w:rsidRDefault="00215873">
      <w:pPr>
        <w:pStyle w:val="Body"/>
        <w:rPr>
          <w:sz w:val="28"/>
          <w:szCs w:val="28"/>
        </w:rPr>
      </w:pPr>
    </w:p>
    <w:p w14:paraId="336C2638" w14:textId="77777777" w:rsidR="00215873" w:rsidRDefault="005C0F25">
      <w:pPr>
        <w:pStyle w:val="Body"/>
        <w:numPr>
          <w:ilvl w:val="0"/>
          <w:numId w:val="4"/>
        </w:numPr>
        <w:rPr>
          <w:sz w:val="28"/>
          <w:szCs w:val="28"/>
        </w:rPr>
      </w:pPr>
      <w:r>
        <w:rPr>
          <w:sz w:val="28"/>
          <w:szCs w:val="28"/>
        </w:rPr>
        <w:t>Build our Visitor Economy by attracting people to explore our countryside and history.</w:t>
      </w:r>
    </w:p>
    <w:p w14:paraId="5702EE6F" w14:textId="77777777" w:rsidR="00215873" w:rsidRDefault="00215873">
      <w:pPr>
        <w:pStyle w:val="Body"/>
        <w:rPr>
          <w:sz w:val="28"/>
          <w:szCs w:val="28"/>
        </w:rPr>
      </w:pPr>
    </w:p>
    <w:p w14:paraId="26820C17" w14:textId="032FE60D" w:rsidR="00215873" w:rsidRDefault="005C0F25">
      <w:pPr>
        <w:pStyle w:val="Body"/>
        <w:numPr>
          <w:ilvl w:val="0"/>
          <w:numId w:val="4"/>
        </w:numPr>
        <w:rPr>
          <w:sz w:val="28"/>
          <w:szCs w:val="28"/>
        </w:rPr>
      </w:pPr>
      <w:r>
        <w:rPr>
          <w:sz w:val="28"/>
          <w:szCs w:val="28"/>
        </w:rPr>
        <w:t xml:space="preserve">Support initiatives which help </w:t>
      </w:r>
      <w:r w:rsidR="007E26DB" w:rsidRPr="007E26DB">
        <w:rPr>
          <w:color w:val="C45911" w:themeColor="accent2" w:themeShade="BF"/>
          <w:sz w:val="28"/>
          <w:szCs w:val="28"/>
        </w:rPr>
        <w:t>those in the community that need it most</w:t>
      </w:r>
      <w:r>
        <w:rPr>
          <w:sz w:val="28"/>
          <w:szCs w:val="28"/>
        </w:rPr>
        <w:t>.</w:t>
      </w:r>
    </w:p>
    <w:p w14:paraId="66169A2E" w14:textId="77777777" w:rsidR="00215873" w:rsidRDefault="00215873">
      <w:pPr>
        <w:pStyle w:val="Body"/>
        <w:rPr>
          <w:sz w:val="28"/>
          <w:szCs w:val="28"/>
        </w:rPr>
      </w:pPr>
    </w:p>
    <w:p w14:paraId="187CFEAA" w14:textId="74591678" w:rsidR="00215873" w:rsidRDefault="005C0F25" w:rsidP="007E26DB">
      <w:pPr>
        <w:pStyle w:val="Body"/>
        <w:numPr>
          <w:ilvl w:val="0"/>
          <w:numId w:val="4"/>
        </w:numPr>
      </w:pPr>
      <w:r w:rsidRPr="007E26DB">
        <w:rPr>
          <w:sz w:val="28"/>
          <w:szCs w:val="28"/>
        </w:rPr>
        <w:t>Promote activities which protect our environment and encourage biodiversity.</w:t>
      </w:r>
    </w:p>
    <w:p w14:paraId="0E426B85" w14:textId="77777777" w:rsidR="00215873" w:rsidRDefault="00215873">
      <w:pPr>
        <w:pStyle w:val="Body"/>
      </w:pPr>
    </w:p>
    <w:p w14:paraId="252383CB" w14:textId="77777777" w:rsidR="004F6C31" w:rsidRDefault="004F6C31">
      <w:pPr>
        <w:pStyle w:val="Body"/>
      </w:pPr>
    </w:p>
    <w:p w14:paraId="5E83B83E" w14:textId="77777777" w:rsidR="00215873" w:rsidRDefault="00215873">
      <w:pPr>
        <w:pStyle w:val="Body"/>
      </w:pPr>
    </w:p>
    <w:p w14:paraId="7E4016E2" w14:textId="47092585" w:rsidR="00215873" w:rsidRDefault="00215873">
      <w:pPr>
        <w:pStyle w:val="Body"/>
      </w:pPr>
    </w:p>
    <w:p w14:paraId="44F128AC" w14:textId="72B221A7" w:rsidR="008540CB" w:rsidRDefault="008540CB">
      <w:pPr>
        <w:pStyle w:val="Body"/>
      </w:pPr>
    </w:p>
    <w:p w14:paraId="36C1F556" w14:textId="49EDACD9" w:rsidR="008540CB" w:rsidRDefault="008540CB">
      <w:pPr>
        <w:pStyle w:val="Body"/>
      </w:pPr>
    </w:p>
    <w:p w14:paraId="3E0CDB0C" w14:textId="0E3C2983" w:rsidR="008540CB" w:rsidRDefault="008540CB">
      <w:pPr>
        <w:pStyle w:val="Body"/>
      </w:pPr>
    </w:p>
    <w:p w14:paraId="35114B60" w14:textId="738571F8" w:rsidR="008540CB" w:rsidRDefault="008540CB">
      <w:pPr>
        <w:pStyle w:val="Body"/>
      </w:pPr>
    </w:p>
    <w:p w14:paraId="61723DF7" w14:textId="76C004C5" w:rsidR="008540CB" w:rsidRDefault="008540CB">
      <w:pPr>
        <w:pStyle w:val="Body"/>
      </w:pPr>
    </w:p>
    <w:p w14:paraId="3F83E3D1" w14:textId="77777777" w:rsidR="008540CB" w:rsidRDefault="008540CB">
      <w:pPr>
        <w:pStyle w:val="Body"/>
      </w:pPr>
    </w:p>
    <w:p w14:paraId="7BBADFAC" w14:textId="5AF14E34" w:rsidR="00215873" w:rsidRDefault="00215873">
      <w:pPr>
        <w:pStyle w:val="Body"/>
      </w:pPr>
    </w:p>
    <w:p w14:paraId="7652189F" w14:textId="46879601" w:rsidR="008540CB" w:rsidRDefault="008540CB">
      <w:pPr>
        <w:pStyle w:val="Body"/>
      </w:pPr>
    </w:p>
    <w:p w14:paraId="5A928325" w14:textId="41BE1A07" w:rsidR="008540CB" w:rsidRDefault="008540CB">
      <w:pPr>
        <w:pStyle w:val="Body"/>
      </w:pPr>
    </w:p>
    <w:p w14:paraId="34F9547D" w14:textId="5C2AFFFF" w:rsidR="008540CB" w:rsidRDefault="008540CB">
      <w:pPr>
        <w:pStyle w:val="Body"/>
      </w:pPr>
    </w:p>
    <w:p w14:paraId="78ABC980" w14:textId="77777777" w:rsidR="008540CB" w:rsidRDefault="008540CB">
      <w:pPr>
        <w:pStyle w:val="Body"/>
      </w:pPr>
    </w:p>
    <w:p w14:paraId="4B23C830" w14:textId="77777777" w:rsidR="00975132" w:rsidRDefault="00975132">
      <w:pPr>
        <w:pStyle w:val="Body"/>
        <w:rPr>
          <w:b/>
          <w:bCs/>
          <w:sz w:val="26"/>
          <w:szCs w:val="26"/>
          <w:u w:val="single"/>
        </w:rPr>
      </w:pPr>
    </w:p>
    <w:p w14:paraId="36C3B946" w14:textId="77777777" w:rsidR="00215873" w:rsidRDefault="005C0F25">
      <w:pPr>
        <w:pStyle w:val="Body"/>
        <w:rPr>
          <w:b/>
          <w:bCs/>
          <w:sz w:val="28"/>
          <w:szCs w:val="28"/>
          <w:u w:val="single"/>
        </w:rPr>
      </w:pPr>
      <w:r>
        <w:rPr>
          <w:b/>
          <w:bCs/>
          <w:sz w:val="26"/>
          <w:szCs w:val="26"/>
          <w:u w:val="single"/>
        </w:rPr>
        <w:t xml:space="preserve">Business Plan </w:t>
      </w:r>
      <w:r>
        <w:rPr>
          <w:b/>
          <w:bCs/>
          <w:sz w:val="28"/>
          <w:szCs w:val="28"/>
          <w:u w:val="single"/>
        </w:rPr>
        <w:t>actions planned against each of the Strategic Plan Priorities</w:t>
      </w:r>
    </w:p>
    <w:p w14:paraId="0DA7721F" w14:textId="77777777" w:rsidR="00215873" w:rsidRDefault="00215873">
      <w:pPr>
        <w:pStyle w:val="Body"/>
        <w:rPr>
          <w:b/>
          <w:bCs/>
          <w:sz w:val="28"/>
          <w:szCs w:val="28"/>
        </w:rPr>
      </w:pPr>
    </w:p>
    <w:p w14:paraId="6BD1D1DF" w14:textId="77777777" w:rsidR="009E78E5" w:rsidRDefault="009E78E5">
      <w:pPr>
        <w:pStyle w:val="Body"/>
        <w:rPr>
          <w:b/>
          <w:bCs/>
          <w:sz w:val="28"/>
          <w:szCs w:val="28"/>
        </w:rPr>
      </w:pPr>
      <w:r>
        <w:rPr>
          <w:b/>
          <w:bCs/>
          <w:noProof/>
          <w:sz w:val="28"/>
          <w:szCs w:val="28"/>
          <w:lang w:val="en-GB" w:eastAsia="en-GB"/>
        </w:rPr>
        <w:drawing>
          <wp:inline distT="0" distB="0" distL="0" distR="0" wp14:anchorId="500D09B2" wp14:editId="1F39E428">
            <wp:extent cx="5730875" cy="29749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6B6D4435" w14:textId="77777777" w:rsidR="009E78E5" w:rsidRDefault="009E78E5">
      <w:pPr>
        <w:pStyle w:val="Body"/>
        <w:rPr>
          <w:b/>
          <w:bCs/>
          <w:sz w:val="28"/>
          <w:szCs w:val="28"/>
        </w:rPr>
      </w:pPr>
    </w:p>
    <w:p w14:paraId="4967FA53" w14:textId="77777777" w:rsidR="00215873" w:rsidRDefault="005C0F25">
      <w:pPr>
        <w:pStyle w:val="Body"/>
        <w:rPr>
          <w:b/>
          <w:bCs/>
          <w:sz w:val="28"/>
          <w:szCs w:val="28"/>
        </w:rPr>
      </w:pPr>
      <w:r>
        <w:rPr>
          <w:b/>
          <w:bCs/>
        </w:rPr>
        <w:t xml:space="preserve">1. </w:t>
      </w:r>
      <w:r>
        <w:rPr>
          <w:b/>
          <w:bCs/>
          <w:sz w:val="28"/>
          <w:szCs w:val="28"/>
        </w:rPr>
        <w:t>Ensure that development and growth is appropriate for a rural community</w:t>
      </w:r>
    </w:p>
    <w:p w14:paraId="34FB2668" w14:textId="77777777" w:rsidR="00215873" w:rsidRDefault="00215873">
      <w:pPr>
        <w:pStyle w:val="Body"/>
        <w:rPr>
          <w:sz w:val="28"/>
          <w:szCs w:val="28"/>
        </w:rPr>
      </w:pPr>
    </w:p>
    <w:p w14:paraId="21FD3EF9" w14:textId="77777777" w:rsidR="00215873" w:rsidRDefault="005C0F25">
      <w:pPr>
        <w:pStyle w:val="Body"/>
        <w:rPr>
          <w:sz w:val="28"/>
          <w:szCs w:val="28"/>
        </w:rPr>
      </w:pPr>
      <w:r>
        <w:rPr>
          <w:sz w:val="28"/>
          <w:szCs w:val="28"/>
          <w:lang w:val="de-DE"/>
        </w:rPr>
        <w:t>W</w:t>
      </w:r>
      <w:proofErr w:type="spellStart"/>
      <w:r>
        <w:rPr>
          <w:sz w:val="28"/>
          <w:szCs w:val="28"/>
        </w:rPr>
        <w:t>e</w:t>
      </w:r>
      <w:proofErr w:type="spellEnd"/>
      <w:r>
        <w:rPr>
          <w:sz w:val="28"/>
          <w:szCs w:val="28"/>
        </w:rPr>
        <w:t xml:space="preserve"> recognise that further </w:t>
      </w:r>
      <w:r>
        <w:rPr>
          <w:b/>
          <w:bCs/>
          <w:sz w:val="28"/>
          <w:szCs w:val="28"/>
        </w:rPr>
        <w:t>housing development</w:t>
      </w:r>
      <w:r>
        <w:rPr>
          <w:sz w:val="28"/>
          <w:szCs w:val="28"/>
        </w:rPr>
        <w:t xml:space="preserve"> is required to sustain general economic development and to fulfil our obligations to our District Council. One objective of this BP is our commitment to ensure that new homes are located most appropriately, as defined in our Neighbourhood Plan and the Horsham Local Plan and that they are constructed in harmony with their setting making a positive contribution to the local environment, as defined in the Parish Design Statement. By inference whilst we are not the </w:t>
      </w:r>
      <w:proofErr w:type="gramStart"/>
      <w:r>
        <w:rPr>
          <w:sz w:val="28"/>
          <w:szCs w:val="28"/>
        </w:rPr>
        <w:t>decision making</w:t>
      </w:r>
      <w:proofErr w:type="gramEnd"/>
      <w:r>
        <w:rPr>
          <w:sz w:val="28"/>
          <w:szCs w:val="28"/>
        </w:rPr>
        <w:t xml:space="preserve"> body on planning issues we also commit to pushing back on inappropriate development to preserve the rural character of the parish and the setting of our village. Henfield Parish Council’s </w:t>
      </w:r>
      <w:r>
        <w:rPr>
          <w:b/>
          <w:bCs/>
          <w:sz w:val="28"/>
          <w:szCs w:val="28"/>
        </w:rPr>
        <w:t xml:space="preserve">Plans Advisory Committee (PAC) </w:t>
      </w:r>
      <w:r>
        <w:rPr>
          <w:sz w:val="28"/>
          <w:szCs w:val="28"/>
        </w:rPr>
        <w:t>takes the lead in planning related matters and interested residents are encouraged to attend.</w:t>
      </w:r>
    </w:p>
    <w:p w14:paraId="0B658C1C" w14:textId="77777777" w:rsidR="00215873" w:rsidRDefault="00215873">
      <w:pPr>
        <w:pStyle w:val="Body"/>
        <w:rPr>
          <w:sz w:val="28"/>
          <w:szCs w:val="28"/>
        </w:rPr>
      </w:pPr>
    </w:p>
    <w:p w14:paraId="51AE4B5B" w14:textId="120EC03B" w:rsidR="00215873" w:rsidRDefault="005C0F25">
      <w:pPr>
        <w:pStyle w:val="Body"/>
        <w:rPr>
          <w:sz w:val="28"/>
          <w:szCs w:val="28"/>
        </w:rPr>
      </w:pPr>
      <w:r>
        <w:rPr>
          <w:sz w:val="28"/>
          <w:szCs w:val="28"/>
        </w:rPr>
        <w:t xml:space="preserve">We also </w:t>
      </w:r>
      <w:proofErr w:type="spellStart"/>
      <w:r>
        <w:rPr>
          <w:sz w:val="28"/>
          <w:szCs w:val="28"/>
        </w:rPr>
        <w:t>realise</w:t>
      </w:r>
      <w:proofErr w:type="spellEnd"/>
      <w:r>
        <w:rPr>
          <w:sz w:val="28"/>
          <w:szCs w:val="28"/>
        </w:rPr>
        <w:t xml:space="preserve"> the value that can be added by attracting inward investment in our infrastructure that new development can bring through the generation</w:t>
      </w:r>
      <w:r>
        <w:rPr>
          <w:sz w:val="28"/>
          <w:szCs w:val="28"/>
          <w:lang w:val="da-DK"/>
        </w:rPr>
        <w:t xml:space="preserve"> CIL</w:t>
      </w:r>
      <w:r>
        <w:rPr>
          <w:sz w:val="28"/>
          <w:szCs w:val="28"/>
        </w:rPr>
        <w:t xml:space="preserve"> monies for major projects. These major projects are defined in our </w:t>
      </w:r>
      <w:r>
        <w:rPr>
          <w:b/>
          <w:bCs/>
          <w:sz w:val="28"/>
          <w:szCs w:val="28"/>
        </w:rPr>
        <w:t>Infrastructure Delivery Plan (IDP)</w:t>
      </w:r>
      <w:r>
        <w:rPr>
          <w:sz w:val="28"/>
          <w:szCs w:val="28"/>
        </w:rPr>
        <w:t xml:space="preserve"> and the intention is that the community will fund and deliver these priorities. Henfield Parish Council will contribute by setting aside a portion of precept funds (provisions) each year to be held in Parish Council reserves/contribution which can then be released when sufficient Community Fund Raising/ Grants/ and CIL funds are available. In the case of priorities involving assets which are owned by other community </w:t>
      </w:r>
      <w:proofErr w:type="spellStart"/>
      <w:r>
        <w:rPr>
          <w:sz w:val="28"/>
          <w:szCs w:val="28"/>
        </w:rPr>
        <w:t>organisations</w:t>
      </w:r>
      <w:proofErr w:type="spellEnd"/>
      <w:r>
        <w:rPr>
          <w:sz w:val="28"/>
          <w:szCs w:val="28"/>
        </w:rPr>
        <w:t xml:space="preserve"> reserves funds will be made available once that </w:t>
      </w:r>
      <w:proofErr w:type="spellStart"/>
      <w:r>
        <w:rPr>
          <w:sz w:val="28"/>
          <w:szCs w:val="28"/>
        </w:rPr>
        <w:t>organisations</w:t>
      </w:r>
      <w:proofErr w:type="spellEnd"/>
      <w:r>
        <w:rPr>
          <w:sz w:val="28"/>
          <w:szCs w:val="28"/>
        </w:rPr>
        <w:t xml:space="preserve"> portion of funding has been raised so that the project is delivered through a funding partnership between community </w:t>
      </w:r>
      <w:proofErr w:type="spellStart"/>
      <w:r>
        <w:rPr>
          <w:sz w:val="28"/>
          <w:szCs w:val="28"/>
        </w:rPr>
        <w:t>organisations</w:t>
      </w:r>
      <w:proofErr w:type="spellEnd"/>
      <w:r>
        <w:rPr>
          <w:sz w:val="28"/>
          <w:szCs w:val="28"/>
        </w:rPr>
        <w:t xml:space="preserve">, the </w:t>
      </w:r>
      <w:r w:rsidR="008540CB">
        <w:rPr>
          <w:sz w:val="28"/>
          <w:szCs w:val="28"/>
        </w:rPr>
        <w:t>P</w:t>
      </w:r>
      <w:r>
        <w:rPr>
          <w:sz w:val="28"/>
          <w:szCs w:val="28"/>
        </w:rPr>
        <w:t xml:space="preserve">arish </w:t>
      </w:r>
      <w:r w:rsidR="008540CB">
        <w:rPr>
          <w:sz w:val="28"/>
          <w:szCs w:val="28"/>
        </w:rPr>
        <w:t>C</w:t>
      </w:r>
      <w:r>
        <w:rPr>
          <w:sz w:val="28"/>
          <w:szCs w:val="28"/>
        </w:rPr>
        <w:t>ouncil and CIL funding. Our IDP has two sections. The blue section lists the major projects, the pink section lists the smaller cost projects which we would expect to be able to support using precept and reserve funding from within the parish.</w:t>
      </w:r>
    </w:p>
    <w:p w14:paraId="268DBB26" w14:textId="77777777" w:rsidR="00215873" w:rsidRDefault="00215873">
      <w:pPr>
        <w:pStyle w:val="Body"/>
        <w:rPr>
          <w:i/>
          <w:iCs/>
          <w:sz w:val="28"/>
          <w:szCs w:val="28"/>
        </w:rPr>
      </w:pPr>
    </w:p>
    <w:p w14:paraId="26517986" w14:textId="324FFD7A" w:rsidR="00215873" w:rsidRDefault="005C0F25">
      <w:pPr>
        <w:pStyle w:val="Body"/>
        <w:rPr>
          <w:i/>
          <w:iCs/>
          <w:sz w:val="28"/>
          <w:szCs w:val="28"/>
        </w:rPr>
      </w:pPr>
      <w:r>
        <w:rPr>
          <w:i/>
          <w:iCs/>
          <w:sz w:val="28"/>
          <w:szCs w:val="28"/>
        </w:rPr>
        <w:t>Specific actions planned during the life of this Business Plan are</w:t>
      </w:r>
      <w:r w:rsidR="00814157">
        <w:rPr>
          <w:i/>
          <w:iCs/>
          <w:sz w:val="28"/>
          <w:szCs w:val="28"/>
        </w:rPr>
        <w:t>:</w:t>
      </w:r>
    </w:p>
    <w:p w14:paraId="1EAFBF8E" w14:textId="77777777" w:rsidR="00215873" w:rsidRDefault="00215873">
      <w:pPr>
        <w:pStyle w:val="Body"/>
        <w:rPr>
          <w:sz w:val="28"/>
          <w:szCs w:val="28"/>
        </w:rPr>
      </w:pPr>
    </w:p>
    <w:tbl>
      <w:tblPr>
        <w:tblStyle w:val="TableGrid"/>
        <w:tblW w:w="0" w:type="auto"/>
        <w:tblInd w:w="720" w:type="dxa"/>
        <w:tblLook w:val="04A0" w:firstRow="1" w:lastRow="0" w:firstColumn="1" w:lastColumn="0" w:noHBand="0" w:noVBand="1"/>
      </w:tblPr>
      <w:tblGrid>
        <w:gridCol w:w="8290"/>
      </w:tblGrid>
      <w:tr w:rsidR="00814157" w:rsidRPr="00814157" w14:paraId="54B6919E" w14:textId="77777777" w:rsidTr="00814157">
        <w:tc>
          <w:tcPr>
            <w:tcW w:w="9010" w:type="dxa"/>
          </w:tcPr>
          <w:p w14:paraId="16910697"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 xml:space="preserve">Deliver, influence and gain acceptance of the Neighbourhood Plan including sites allocated in the Horsham Local Plan ensuring that we are “on track” to deliver 370 new homes by 2038 (an average of 53 new homes per annum over the next 7 years). </w:t>
            </w:r>
          </w:p>
        </w:tc>
      </w:tr>
      <w:tr w:rsidR="00814157" w:rsidRPr="00814157" w14:paraId="5DE1044E" w14:textId="77777777" w:rsidTr="00814157">
        <w:tc>
          <w:tcPr>
            <w:tcW w:w="9010" w:type="dxa"/>
          </w:tcPr>
          <w:p w14:paraId="7AFD2E2A"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Ensure that design standards in planning applications remain in keeping with their setting and meet the requirements of the Horsham District Planning Framework and Henfield’s Parish Design Statement.</w:t>
            </w:r>
          </w:p>
        </w:tc>
      </w:tr>
      <w:tr w:rsidR="00814157" w:rsidRPr="00814157" w14:paraId="6D13683C" w14:textId="77777777" w:rsidTr="00814157">
        <w:tc>
          <w:tcPr>
            <w:tcW w:w="9010" w:type="dxa"/>
          </w:tcPr>
          <w:p w14:paraId="1C6F18B4"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 xml:space="preserve">Minimise ‘outside built up area boundary’ development to retain the rural look and feel of the parish. </w:t>
            </w:r>
          </w:p>
        </w:tc>
      </w:tr>
      <w:tr w:rsidR="00814157" w:rsidRPr="00814157" w14:paraId="45894255" w14:textId="77777777" w:rsidTr="00814157">
        <w:tc>
          <w:tcPr>
            <w:tcW w:w="9010" w:type="dxa"/>
          </w:tcPr>
          <w:p w14:paraId="1C92C481"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Use the retention of a ‘village look and feel’ as a guiding principle for any permitted development and to positively support applications that protect and improve the look and feel of the village.</w:t>
            </w:r>
          </w:p>
        </w:tc>
      </w:tr>
      <w:tr w:rsidR="00814157" w:rsidRPr="00814157" w14:paraId="6E0B3F6F" w14:textId="77777777" w:rsidTr="00814157">
        <w:tc>
          <w:tcPr>
            <w:tcW w:w="9010" w:type="dxa"/>
          </w:tcPr>
          <w:p w14:paraId="3DC29CEF" w14:textId="76A208CC" w:rsidR="00814157" w:rsidRPr="00814157" w:rsidRDefault="00814157" w:rsidP="00814157">
            <w:pPr>
              <w:pStyle w:val="ListParagraph"/>
              <w:numPr>
                <w:ilvl w:val="0"/>
                <w:numId w:val="6"/>
              </w:numPr>
              <w:rPr>
                <w:b/>
                <w:bCs/>
                <w:i/>
                <w:iCs/>
                <w:sz w:val="28"/>
                <w:szCs w:val="28"/>
              </w:rPr>
            </w:pPr>
            <w:r w:rsidRPr="00814157">
              <w:rPr>
                <w:b/>
                <w:bCs/>
                <w:i/>
                <w:iCs/>
                <w:sz w:val="28"/>
                <w:szCs w:val="28"/>
              </w:rPr>
              <w:t>Although not the decision makers, to object to planning applications which are considered inappropriate and to request that the District Council escalate such cases to the appropriate Planning Committee. When it is felt appropriate</w:t>
            </w:r>
            <w:r>
              <w:rPr>
                <w:b/>
                <w:bCs/>
                <w:i/>
                <w:iCs/>
                <w:sz w:val="28"/>
                <w:szCs w:val="28"/>
              </w:rPr>
              <w:t>,</w:t>
            </w:r>
            <w:r w:rsidRPr="00814157">
              <w:rPr>
                <w:b/>
                <w:bCs/>
                <w:i/>
                <w:iCs/>
                <w:sz w:val="28"/>
                <w:szCs w:val="28"/>
              </w:rPr>
              <w:t xml:space="preserve"> we will put our case in person at the Committee and represent community views at Planning Appeals.</w:t>
            </w:r>
          </w:p>
        </w:tc>
      </w:tr>
      <w:tr w:rsidR="00814157" w:rsidRPr="00814157" w14:paraId="086CF9A8" w14:textId="77777777" w:rsidTr="00814157">
        <w:tc>
          <w:tcPr>
            <w:tcW w:w="9010" w:type="dxa"/>
          </w:tcPr>
          <w:p w14:paraId="68406C93" w14:textId="77777777" w:rsidR="00814157" w:rsidRPr="00814157" w:rsidRDefault="00814157" w:rsidP="00814157">
            <w:pPr>
              <w:pStyle w:val="ListParagraph"/>
              <w:numPr>
                <w:ilvl w:val="0"/>
                <w:numId w:val="6"/>
              </w:numPr>
              <w:rPr>
                <w:b/>
                <w:bCs/>
                <w:i/>
                <w:iCs/>
                <w:color w:val="C45911" w:themeColor="accent2" w:themeShade="BF"/>
                <w:sz w:val="28"/>
                <w:szCs w:val="28"/>
              </w:rPr>
            </w:pPr>
            <w:r>
              <w:rPr>
                <w:b/>
                <w:bCs/>
                <w:i/>
                <w:iCs/>
                <w:color w:val="C45911" w:themeColor="accent2" w:themeShade="BF"/>
                <w:sz w:val="28"/>
                <w:szCs w:val="28"/>
              </w:rPr>
              <w:t>We will monitor and report on the proportion of cases that are ‘approved’ when PAC objects to them.</w:t>
            </w:r>
          </w:p>
          <w:p w14:paraId="0F88A6A0" w14:textId="0A921FF1" w:rsidR="00814157" w:rsidRPr="00814157" w:rsidRDefault="00814157" w:rsidP="00814157">
            <w:pPr>
              <w:pStyle w:val="ListParagraph"/>
              <w:rPr>
                <w:b/>
                <w:bCs/>
                <w:i/>
                <w:iCs/>
                <w:sz w:val="28"/>
                <w:szCs w:val="28"/>
              </w:rPr>
            </w:pPr>
            <w:r w:rsidRPr="00814157">
              <w:rPr>
                <w:b/>
                <w:bCs/>
                <w:i/>
                <w:iCs/>
                <w:sz w:val="28"/>
                <w:szCs w:val="28"/>
              </w:rPr>
              <w:t xml:space="preserve">(We could set ourselves a success target here if we wanted to be bold </w:t>
            </w:r>
            <w:proofErr w:type="gramStart"/>
            <w:r w:rsidRPr="00814157">
              <w:rPr>
                <w:b/>
                <w:bCs/>
                <w:i/>
                <w:iCs/>
                <w:sz w:val="28"/>
                <w:szCs w:val="28"/>
              </w:rPr>
              <w:t>i</w:t>
            </w:r>
            <w:r>
              <w:rPr>
                <w:b/>
                <w:bCs/>
                <w:i/>
                <w:iCs/>
                <w:sz w:val="28"/>
                <w:szCs w:val="28"/>
              </w:rPr>
              <w:t>.</w:t>
            </w:r>
            <w:r w:rsidRPr="00814157">
              <w:rPr>
                <w:b/>
                <w:bCs/>
                <w:i/>
                <w:iCs/>
                <w:sz w:val="28"/>
                <w:szCs w:val="28"/>
              </w:rPr>
              <w:t>e</w:t>
            </w:r>
            <w:r>
              <w:rPr>
                <w:b/>
                <w:bCs/>
                <w:i/>
                <w:iCs/>
                <w:sz w:val="28"/>
                <w:szCs w:val="28"/>
              </w:rPr>
              <w:t>.</w:t>
            </w:r>
            <w:proofErr w:type="gramEnd"/>
            <w:r>
              <w:rPr>
                <w:b/>
                <w:bCs/>
                <w:i/>
                <w:iCs/>
                <w:sz w:val="28"/>
                <w:szCs w:val="28"/>
              </w:rPr>
              <w:t xml:space="preserve"> </w:t>
            </w:r>
            <w:r w:rsidRPr="00814157">
              <w:rPr>
                <w:b/>
                <w:bCs/>
                <w:i/>
                <w:iCs/>
                <w:sz w:val="28"/>
                <w:szCs w:val="28"/>
              </w:rPr>
              <w:t>we will strive for 75% of cases to which we object to be refused by HDC. We would need to measure that at PAC).</w:t>
            </w:r>
          </w:p>
        </w:tc>
      </w:tr>
      <w:tr w:rsidR="00814157" w:rsidRPr="00814157" w14:paraId="0D48E040" w14:textId="77777777" w:rsidTr="00814157">
        <w:tc>
          <w:tcPr>
            <w:tcW w:w="9010" w:type="dxa"/>
          </w:tcPr>
          <w:p w14:paraId="408D7185"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Make best use of CIL/Reserves to support delivery of the priorities set out in the IDP. Our aim is to deliver our contribute toward the delivery of at least one major project and three smaller projects which improve our infrastructure each year if finances permit.</w:t>
            </w:r>
          </w:p>
        </w:tc>
      </w:tr>
      <w:tr w:rsidR="00814157" w:rsidRPr="00814157" w14:paraId="1AEFA91A" w14:textId="77777777" w:rsidTr="00814157">
        <w:tc>
          <w:tcPr>
            <w:tcW w:w="9010" w:type="dxa"/>
          </w:tcPr>
          <w:p w14:paraId="3FCF9E10" w14:textId="77777777" w:rsidR="00814157" w:rsidRPr="00814157" w:rsidRDefault="00814157" w:rsidP="005F0F46">
            <w:pPr>
              <w:pStyle w:val="ListParagraph"/>
              <w:numPr>
                <w:ilvl w:val="0"/>
                <w:numId w:val="6"/>
              </w:numPr>
              <w:rPr>
                <w:b/>
                <w:bCs/>
                <w:i/>
                <w:iCs/>
                <w:sz w:val="28"/>
                <w:szCs w:val="28"/>
              </w:rPr>
            </w:pPr>
            <w:r w:rsidRPr="00814157">
              <w:rPr>
                <w:b/>
                <w:bCs/>
                <w:i/>
                <w:iCs/>
                <w:sz w:val="28"/>
                <w:szCs w:val="28"/>
              </w:rPr>
              <w:t xml:space="preserve">Maintain positive relationships with HDC and WSCC and to work with both to deliver on the priorities of our community. </w:t>
            </w:r>
          </w:p>
        </w:tc>
      </w:tr>
    </w:tbl>
    <w:p w14:paraId="47147520" w14:textId="77777777" w:rsidR="00215873" w:rsidRDefault="00EB4D18">
      <w:pPr>
        <w:pStyle w:val="Body"/>
      </w:pPr>
      <w:r>
        <w:rPr>
          <w:noProof/>
          <w:lang w:val="en-GB" w:eastAsia="en-GB"/>
          <w14:textOutline w14:w="0" w14:cap="rnd" w14:cmpd="sng" w14:algn="ctr">
            <w14:noFill/>
            <w14:prstDash w14:val="solid"/>
            <w14:bevel/>
          </w14:textOutline>
        </w:rPr>
        <w:drawing>
          <wp:inline distT="0" distB="0" distL="0" distR="0" wp14:anchorId="0AF29AFE" wp14:editId="1830A831">
            <wp:extent cx="5727700" cy="39522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20122 v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952240"/>
                    </a:xfrm>
                    <a:prstGeom prst="rect">
                      <a:avLst/>
                    </a:prstGeom>
                  </pic:spPr>
                </pic:pic>
              </a:graphicData>
            </a:graphic>
          </wp:inline>
        </w:drawing>
      </w:r>
    </w:p>
    <w:p w14:paraId="16D639B6" w14:textId="77777777" w:rsidR="00975132" w:rsidRDefault="00975132">
      <w:pPr>
        <w:pStyle w:val="Body"/>
        <w:rPr>
          <w:b/>
          <w:bCs/>
        </w:rPr>
      </w:pPr>
    </w:p>
    <w:p w14:paraId="3370B6E9" w14:textId="77777777" w:rsidR="00215873" w:rsidRDefault="005C0F25">
      <w:pPr>
        <w:pStyle w:val="Body"/>
        <w:rPr>
          <w:b/>
          <w:bCs/>
          <w:sz w:val="28"/>
          <w:szCs w:val="28"/>
        </w:rPr>
      </w:pPr>
      <w:r>
        <w:rPr>
          <w:b/>
          <w:bCs/>
        </w:rPr>
        <w:t>2.</w:t>
      </w:r>
      <w:r>
        <w:t xml:space="preserve"> </w:t>
      </w:r>
      <w:r>
        <w:rPr>
          <w:b/>
          <w:bCs/>
          <w:sz w:val="28"/>
          <w:szCs w:val="28"/>
        </w:rPr>
        <w:t>Retain a vibrant and successful High Street and create a positive environment for local businesses to thrive.</w:t>
      </w:r>
    </w:p>
    <w:p w14:paraId="0625E08A" w14:textId="77777777" w:rsidR="00215873" w:rsidRDefault="00215873">
      <w:pPr>
        <w:pStyle w:val="Body"/>
        <w:rPr>
          <w:b/>
          <w:bCs/>
          <w:sz w:val="28"/>
          <w:szCs w:val="28"/>
        </w:rPr>
      </w:pPr>
    </w:p>
    <w:p w14:paraId="7623C414" w14:textId="7EC9EC4D" w:rsidR="00215873" w:rsidRDefault="005C0F25">
      <w:pPr>
        <w:pStyle w:val="Body"/>
        <w:rPr>
          <w:sz w:val="28"/>
          <w:szCs w:val="28"/>
        </w:rPr>
      </w:pPr>
      <w:r>
        <w:rPr>
          <w:sz w:val="28"/>
          <w:szCs w:val="28"/>
        </w:rPr>
        <w:t xml:space="preserve">There is a practical limit to the influence the Parish Council can have on the vibrancy of a high street and to affecting the economic environment for local business.  Rents and rates, business subsidies and start-up grants are controlled by commercial landlords, </w:t>
      </w:r>
      <w:r w:rsidR="008540CB" w:rsidRPr="008540CB">
        <w:rPr>
          <w:color w:val="C45911" w:themeColor="accent2" w:themeShade="BF"/>
          <w:sz w:val="28"/>
          <w:szCs w:val="28"/>
        </w:rPr>
        <w:t xml:space="preserve">county, district, </w:t>
      </w:r>
      <w:r>
        <w:rPr>
          <w:sz w:val="28"/>
          <w:szCs w:val="28"/>
        </w:rPr>
        <w:t xml:space="preserve">local and central government and, as such, outside the influence of HPC.  </w:t>
      </w:r>
    </w:p>
    <w:p w14:paraId="55262B13" w14:textId="77777777" w:rsidR="00215873" w:rsidRDefault="00215873">
      <w:pPr>
        <w:pStyle w:val="Body"/>
        <w:rPr>
          <w:sz w:val="28"/>
          <w:szCs w:val="28"/>
        </w:rPr>
      </w:pPr>
    </w:p>
    <w:p w14:paraId="528210D0" w14:textId="77777777" w:rsidR="008540CB" w:rsidRDefault="005C0F25">
      <w:pPr>
        <w:pStyle w:val="Body"/>
        <w:rPr>
          <w:b/>
          <w:bCs/>
          <w:sz w:val="28"/>
          <w:szCs w:val="28"/>
        </w:rPr>
      </w:pPr>
      <w:r>
        <w:rPr>
          <w:sz w:val="28"/>
          <w:szCs w:val="28"/>
        </w:rPr>
        <w:t>However</w:t>
      </w:r>
      <w:r w:rsidR="00975132">
        <w:rPr>
          <w:sz w:val="28"/>
          <w:szCs w:val="28"/>
        </w:rPr>
        <w:t>,</w:t>
      </w:r>
      <w:r>
        <w:rPr>
          <w:sz w:val="28"/>
          <w:szCs w:val="28"/>
        </w:rPr>
        <w:t xml:space="preserve"> through our </w:t>
      </w:r>
      <w:r>
        <w:rPr>
          <w:b/>
          <w:bCs/>
          <w:sz w:val="28"/>
          <w:szCs w:val="28"/>
        </w:rPr>
        <w:t xml:space="preserve">Village Amenities Committee (VA) </w:t>
      </w:r>
      <w:r>
        <w:rPr>
          <w:sz w:val="28"/>
          <w:szCs w:val="28"/>
        </w:rPr>
        <w:t>we take an active role in ensuring that the areas within our built</w:t>
      </w:r>
      <w:r w:rsidR="00975132">
        <w:rPr>
          <w:sz w:val="28"/>
          <w:szCs w:val="28"/>
        </w:rPr>
        <w:t>-</w:t>
      </w:r>
      <w:r>
        <w:rPr>
          <w:sz w:val="28"/>
          <w:szCs w:val="28"/>
        </w:rPr>
        <w:t>up area boundary are maintained and improved, ensuring that the village remains an attractive place to live and visit. Our Works Officers have a key role to play in this work as they do much to maintain and preserve the look and feel of our village.</w:t>
      </w:r>
      <w:r>
        <w:rPr>
          <w:b/>
          <w:bCs/>
          <w:sz w:val="28"/>
          <w:szCs w:val="28"/>
        </w:rPr>
        <w:t xml:space="preserve"> </w:t>
      </w:r>
    </w:p>
    <w:p w14:paraId="42FA08BE" w14:textId="77777777" w:rsidR="008540CB" w:rsidRDefault="008540CB">
      <w:pPr>
        <w:pStyle w:val="Body"/>
        <w:rPr>
          <w:b/>
          <w:bCs/>
          <w:sz w:val="28"/>
          <w:szCs w:val="28"/>
        </w:rPr>
      </w:pPr>
    </w:p>
    <w:p w14:paraId="344F62D3" w14:textId="0D2E3851" w:rsidR="00215873" w:rsidRDefault="005C0F25">
      <w:pPr>
        <w:pStyle w:val="Body"/>
        <w:rPr>
          <w:sz w:val="28"/>
          <w:szCs w:val="28"/>
        </w:rPr>
      </w:pPr>
      <w:r>
        <w:rPr>
          <w:sz w:val="28"/>
          <w:szCs w:val="28"/>
        </w:rPr>
        <w:t xml:space="preserve">There are </w:t>
      </w:r>
      <w:proofErr w:type="gramStart"/>
      <w:r>
        <w:rPr>
          <w:sz w:val="28"/>
          <w:szCs w:val="28"/>
        </w:rPr>
        <w:t>a number of</w:t>
      </w:r>
      <w:proofErr w:type="gramEnd"/>
      <w:r>
        <w:rPr>
          <w:sz w:val="28"/>
          <w:szCs w:val="28"/>
        </w:rPr>
        <w:t xml:space="preserve"> actions that HPC </w:t>
      </w:r>
      <w:r w:rsidR="008540CB">
        <w:rPr>
          <w:sz w:val="28"/>
          <w:szCs w:val="28"/>
        </w:rPr>
        <w:t>is</w:t>
      </w:r>
      <w:r>
        <w:rPr>
          <w:sz w:val="28"/>
          <w:szCs w:val="28"/>
        </w:rPr>
        <w:t xml:space="preserve"> capable of influencing that may make a positive contribution:</w:t>
      </w:r>
    </w:p>
    <w:p w14:paraId="4133465B" w14:textId="77777777" w:rsidR="008540CB" w:rsidRDefault="008540CB">
      <w:pPr>
        <w:pStyle w:val="Body"/>
        <w:rPr>
          <w:sz w:val="28"/>
          <w:szCs w:val="28"/>
        </w:rPr>
      </w:pPr>
    </w:p>
    <w:p w14:paraId="648F1A35" w14:textId="581D7829" w:rsidR="00215873" w:rsidRDefault="005C0F25">
      <w:pPr>
        <w:pStyle w:val="ListParagraph"/>
        <w:numPr>
          <w:ilvl w:val="0"/>
          <w:numId w:val="8"/>
        </w:numPr>
        <w:rPr>
          <w:sz w:val="28"/>
          <w:szCs w:val="28"/>
        </w:rPr>
      </w:pPr>
      <w:r>
        <w:rPr>
          <w:sz w:val="28"/>
          <w:szCs w:val="28"/>
        </w:rPr>
        <w:t>Attracting visitors to the village by promoting tourism</w:t>
      </w:r>
      <w:r w:rsidR="001B3AE3">
        <w:rPr>
          <w:sz w:val="28"/>
          <w:szCs w:val="28"/>
        </w:rPr>
        <w:t>.</w:t>
      </w:r>
    </w:p>
    <w:p w14:paraId="60ED501F" w14:textId="77777777" w:rsidR="00215873" w:rsidRDefault="005C0F25">
      <w:pPr>
        <w:pStyle w:val="ListParagraph"/>
        <w:numPr>
          <w:ilvl w:val="0"/>
          <w:numId w:val="8"/>
        </w:numPr>
        <w:rPr>
          <w:sz w:val="28"/>
          <w:szCs w:val="28"/>
        </w:rPr>
      </w:pPr>
      <w:r>
        <w:rPr>
          <w:sz w:val="28"/>
          <w:szCs w:val="28"/>
        </w:rPr>
        <w:t>Creating and maintaining an attractive village centre.</w:t>
      </w:r>
    </w:p>
    <w:p w14:paraId="0B27B28C" w14:textId="196EEDDB" w:rsidR="00215873" w:rsidRDefault="005C0F25">
      <w:pPr>
        <w:pStyle w:val="ListParagraph"/>
        <w:numPr>
          <w:ilvl w:val="0"/>
          <w:numId w:val="8"/>
        </w:numPr>
        <w:rPr>
          <w:sz w:val="28"/>
          <w:szCs w:val="28"/>
        </w:rPr>
      </w:pPr>
      <w:r>
        <w:rPr>
          <w:sz w:val="28"/>
          <w:szCs w:val="28"/>
        </w:rPr>
        <w:t xml:space="preserve">Encouraging residents to “shop local” by making the high street attractive, keeping it clean, installing planters, hanging baskets, </w:t>
      </w:r>
      <w:r w:rsidR="00163617">
        <w:rPr>
          <w:sz w:val="28"/>
          <w:szCs w:val="28"/>
        </w:rPr>
        <w:t xml:space="preserve">Christmas </w:t>
      </w:r>
      <w:r>
        <w:rPr>
          <w:sz w:val="28"/>
          <w:szCs w:val="28"/>
        </w:rPr>
        <w:t>lights etc</w:t>
      </w:r>
      <w:r w:rsidR="00163617">
        <w:rPr>
          <w:sz w:val="28"/>
          <w:szCs w:val="28"/>
        </w:rPr>
        <w:t>.</w:t>
      </w:r>
      <w:r>
        <w:rPr>
          <w:sz w:val="28"/>
          <w:szCs w:val="28"/>
        </w:rPr>
        <w:t xml:space="preserve"> </w:t>
      </w:r>
    </w:p>
    <w:p w14:paraId="5309C092" w14:textId="0218D4A6" w:rsidR="00215873" w:rsidRDefault="00880FDE">
      <w:pPr>
        <w:pStyle w:val="ListParagraph"/>
        <w:numPr>
          <w:ilvl w:val="0"/>
          <w:numId w:val="8"/>
        </w:numPr>
        <w:rPr>
          <w:sz w:val="28"/>
          <w:szCs w:val="28"/>
        </w:rPr>
      </w:pPr>
      <w:r>
        <w:rPr>
          <w:sz w:val="28"/>
          <w:szCs w:val="28"/>
        </w:rPr>
        <w:t xml:space="preserve">Being </w:t>
      </w:r>
      <w:proofErr w:type="spellStart"/>
      <w:r>
        <w:rPr>
          <w:sz w:val="28"/>
          <w:szCs w:val="28"/>
        </w:rPr>
        <w:t>cognisant</w:t>
      </w:r>
      <w:proofErr w:type="spellEnd"/>
      <w:r>
        <w:rPr>
          <w:sz w:val="28"/>
          <w:szCs w:val="28"/>
        </w:rPr>
        <w:t xml:space="preserve"> of </w:t>
      </w:r>
      <w:r w:rsidR="005C0F25">
        <w:rPr>
          <w:sz w:val="28"/>
          <w:szCs w:val="28"/>
        </w:rPr>
        <w:t>the needs of local business when providing advisory planning decisions to Horsham District Council, balancing the importance of business with other interests within the village</w:t>
      </w:r>
      <w:r w:rsidR="001B3AE3">
        <w:rPr>
          <w:sz w:val="28"/>
          <w:szCs w:val="28"/>
        </w:rPr>
        <w:t>.</w:t>
      </w:r>
    </w:p>
    <w:p w14:paraId="382D8704" w14:textId="50F1C60A" w:rsidR="00215873" w:rsidRDefault="005C0F25">
      <w:pPr>
        <w:pStyle w:val="ListParagraph"/>
        <w:numPr>
          <w:ilvl w:val="0"/>
          <w:numId w:val="8"/>
        </w:numPr>
        <w:rPr>
          <w:sz w:val="28"/>
          <w:szCs w:val="28"/>
        </w:rPr>
      </w:pPr>
      <w:r>
        <w:rPr>
          <w:sz w:val="28"/>
          <w:szCs w:val="28"/>
        </w:rPr>
        <w:t>Providing publicity, marketing and generating interest in local business through our social media platforms</w:t>
      </w:r>
      <w:r w:rsidR="001B3AE3">
        <w:rPr>
          <w:sz w:val="28"/>
          <w:szCs w:val="28"/>
        </w:rPr>
        <w:t>.</w:t>
      </w:r>
    </w:p>
    <w:p w14:paraId="45A18676" w14:textId="66474B37" w:rsidR="004F6C31" w:rsidRPr="004F6C31" w:rsidRDefault="00C67123" w:rsidP="004F6C31">
      <w:pPr>
        <w:pStyle w:val="ListParagraph"/>
        <w:numPr>
          <w:ilvl w:val="0"/>
          <w:numId w:val="8"/>
        </w:numPr>
        <w:rPr>
          <w:color w:val="FF0000"/>
          <w:sz w:val="28"/>
          <w:szCs w:val="28"/>
        </w:rPr>
      </w:pPr>
      <w:r w:rsidRPr="004F6C31">
        <w:rPr>
          <w:color w:val="FF0000"/>
          <w:sz w:val="28"/>
          <w:szCs w:val="28"/>
        </w:rPr>
        <w:t>P</w:t>
      </w:r>
      <w:r w:rsidR="004F6C31" w:rsidRPr="004F6C31">
        <w:rPr>
          <w:color w:val="FF0000"/>
          <w:sz w:val="28"/>
          <w:szCs w:val="28"/>
        </w:rPr>
        <w:t>roduce a Community Transport Plan by July 2023</w:t>
      </w:r>
      <w:r w:rsidR="001B3AE3">
        <w:rPr>
          <w:color w:val="FF0000"/>
          <w:sz w:val="28"/>
          <w:szCs w:val="28"/>
        </w:rPr>
        <w:t>.</w:t>
      </w:r>
    </w:p>
    <w:p w14:paraId="60B026D2" w14:textId="77777777" w:rsidR="00C67123" w:rsidRDefault="00C67123" w:rsidP="004F6C31">
      <w:pPr>
        <w:pStyle w:val="ListParagraph"/>
        <w:rPr>
          <w:sz w:val="28"/>
          <w:szCs w:val="28"/>
        </w:rPr>
      </w:pPr>
    </w:p>
    <w:p w14:paraId="60CE2AD7" w14:textId="77777777" w:rsidR="00215873" w:rsidRDefault="00215873">
      <w:pPr>
        <w:pStyle w:val="Body"/>
        <w:rPr>
          <w:sz w:val="28"/>
          <w:szCs w:val="28"/>
        </w:rPr>
      </w:pPr>
    </w:p>
    <w:p w14:paraId="604E712A" w14:textId="5343621C" w:rsidR="00215873" w:rsidRDefault="005C0F25">
      <w:pPr>
        <w:pStyle w:val="Body"/>
        <w:rPr>
          <w:i/>
          <w:iCs/>
          <w:sz w:val="28"/>
          <w:szCs w:val="28"/>
        </w:rPr>
      </w:pPr>
      <w:r>
        <w:rPr>
          <w:i/>
          <w:iCs/>
          <w:sz w:val="28"/>
          <w:szCs w:val="28"/>
        </w:rPr>
        <w:t>Specific actions during the life of this Business Plan are</w:t>
      </w:r>
      <w:r w:rsidR="008540CB">
        <w:rPr>
          <w:i/>
          <w:iCs/>
          <w:sz w:val="28"/>
          <w:szCs w:val="28"/>
        </w:rPr>
        <w:t>:</w:t>
      </w:r>
    </w:p>
    <w:p w14:paraId="5B17BF7C" w14:textId="77777777" w:rsidR="008540CB" w:rsidRDefault="008540CB">
      <w:pPr>
        <w:pStyle w:val="Body"/>
        <w:rPr>
          <w:i/>
          <w:iCs/>
          <w:sz w:val="28"/>
          <w:szCs w:val="28"/>
        </w:rPr>
      </w:pPr>
    </w:p>
    <w:tbl>
      <w:tblPr>
        <w:tblStyle w:val="TableGrid"/>
        <w:tblW w:w="0" w:type="auto"/>
        <w:tblInd w:w="720" w:type="dxa"/>
        <w:tblLook w:val="04A0" w:firstRow="1" w:lastRow="0" w:firstColumn="1" w:lastColumn="0" w:noHBand="0" w:noVBand="1"/>
      </w:tblPr>
      <w:tblGrid>
        <w:gridCol w:w="8290"/>
      </w:tblGrid>
      <w:tr w:rsidR="008540CB" w:rsidRPr="008540CB" w14:paraId="6325C2EC" w14:textId="77777777" w:rsidTr="008540CB">
        <w:tc>
          <w:tcPr>
            <w:tcW w:w="9010" w:type="dxa"/>
          </w:tcPr>
          <w:p w14:paraId="5105B60C" w14:textId="7DF72D0B" w:rsidR="008540CB" w:rsidRPr="008540CB" w:rsidRDefault="008540CB" w:rsidP="002859EB">
            <w:pPr>
              <w:pStyle w:val="ListParagraph"/>
              <w:numPr>
                <w:ilvl w:val="0"/>
                <w:numId w:val="8"/>
              </w:numPr>
              <w:rPr>
                <w:b/>
                <w:bCs/>
                <w:i/>
                <w:iCs/>
                <w:sz w:val="28"/>
                <w:szCs w:val="28"/>
              </w:rPr>
            </w:pPr>
            <w:r w:rsidRPr="008540CB">
              <w:rPr>
                <w:b/>
                <w:bCs/>
                <w:i/>
                <w:iCs/>
                <w:sz w:val="28"/>
                <w:szCs w:val="28"/>
              </w:rPr>
              <w:t xml:space="preserve">Encourage initiatives which bring more footfall to the High Street </w:t>
            </w:r>
            <w:proofErr w:type="gramStart"/>
            <w:r w:rsidRPr="008540CB">
              <w:rPr>
                <w:b/>
                <w:bCs/>
                <w:i/>
                <w:iCs/>
                <w:sz w:val="28"/>
                <w:szCs w:val="28"/>
              </w:rPr>
              <w:t>i</w:t>
            </w:r>
            <w:r>
              <w:rPr>
                <w:b/>
                <w:bCs/>
                <w:i/>
                <w:iCs/>
                <w:sz w:val="28"/>
                <w:szCs w:val="28"/>
              </w:rPr>
              <w:t>.</w:t>
            </w:r>
            <w:r w:rsidRPr="008540CB">
              <w:rPr>
                <w:b/>
                <w:bCs/>
                <w:i/>
                <w:iCs/>
                <w:sz w:val="28"/>
                <w:szCs w:val="28"/>
              </w:rPr>
              <w:t>e</w:t>
            </w:r>
            <w:r>
              <w:rPr>
                <w:b/>
                <w:bCs/>
                <w:i/>
                <w:iCs/>
                <w:sz w:val="28"/>
                <w:szCs w:val="28"/>
              </w:rPr>
              <w:t>.</w:t>
            </w:r>
            <w:proofErr w:type="gramEnd"/>
            <w:r w:rsidRPr="008540CB">
              <w:rPr>
                <w:b/>
                <w:bCs/>
                <w:i/>
                <w:iCs/>
                <w:sz w:val="28"/>
                <w:szCs w:val="28"/>
              </w:rPr>
              <w:t xml:space="preserve"> Monthly Food &amp; Drink Market, Christmas Shopping Events etc.</w:t>
            </w:r>
          </w:p>
        </w:tc>
      </w:tr>
      <w:tr w:rsidR="008540CB" w:rsidRPr="008540CB" w14:paraId="1EB537C7" w14:textId="77777777" w:rsidTr="008540CB">
        <w:tc>
          <w:tcPr>
            <w:tcW w:w="9010" w:type="dxa"/>
          </w:tcPr>
          <w:p w14:paraId="3AB3CC66" w14:textId="77777777" w:rsidR="008540CB" w:rsidRPr="008540CB" w:rsidRDefault="008540CB" w:rsidP="002859EB">
            <w:pPr>
              <w:pStyle w:val="ListParagraph"/>
              <w:numPr>
                <w:ilvl w:val="0"/>
                <w:numId w:val="8"/>
              </w:numPr>
              <w:rPr>
                <w:b/>
                <w:bCs/>
                <w:i/>
                <w:iCs/>
                <w:sz w:val="28"/>
                <w:szCs w:val="28"/>
              </w:rPr>
            </w:pPr>
            <w:r w:rsidRPr="008540CB">
              <w:rPr>
                <w:b/>
                <w:bCs/>
                <w:i/>
                <w:iCs/>
                <w:sz w:val="28"/>
                <w:szCs w:val="28"/>
              </w:rPr>
              <w:t>Develop and promote a series of walking trails which start and finish in our High Street, “the Henfield Trails” to attract visitors, each promoted with an online and paper leaflet option.</w:t>
            </w:r>
          </w:p>
        </w:tc>
      </w:tr>
      <w:tr w:rsidR="008540CB" w:rsidRPr="008540CB" w14:paraId="3B4BB410" w14:textId="77777777" w:rsidTr="008540CB">
        <w:tc>
          <w:tcPr>
            <w:tcW w:w="9010" w:type="dxa"/>
          </w:tcPr>
          <w:p w14:paraId="29299527" w14:textId="3C6ED55A" w:rsidR="008540CB" w:rsidRPr="008540CB" w:rsidRDefault="008540CB" w:rsidP="002859EB">
            <w:pPr>
              <w:pStyle w:val="ListParagraph"/>
              <w:numPr>
                <w:ilvl w:val="0"/>
                <w:numId w:val="8"/>
              </w:numPr>
              <w:rPr>
                <w:b/>
                <w:bCs/>
                <w:i/>
                <w:iCs/>
                <w:sz w:val="28"/>
                <w:szCs w:val="28"/>
              </w:rPr>
            </w:pPr>
            <w:r w:rsidRPr="008540CB">
              <w:rPr>
                <w:b/>
                <w:bCs/>
                <w:i/>
                <w:iCs/>
                <w:sz w:val="28"/>
                <w:szCs w:val="28"/>
              </w:rPr>
              <w:t xml:space="preserve">To create a more attractive ‘village square’ in the area </w:t>
            </w:r>
            <w:r>
              <w:rPr>
                <w:b/>
                <w:bCs/>
                <w:i/>
                <w:iCs/>
                <w:color w:val="C45911" w:themeColor="accent2" w:themeShade="BF"/>
                <w:sz w:val="28"/>
                <w:szCs w:val="28"/>
              </w:rPr>
              <w:t>located between the High Street and Bishop Lane</w:t>
            </w:r>
            <w:r w:rsidRPr="008540CB">
              <w:rPr>
                <w:b/>
                <w:bCs/>
                <w:i/>
                <w:iCs/>
                <w:sz w:val="28"/>
                <w:szCs w:val="28"/>
              </w:rPr>
              <w:t xml:space="preserve"> and to restore the village clock.</w:t>
            </w:r>
          </w:p>
        </w:tc>
      </w:tr>
      <w:tr w:rsidR="008540CB" w:rsidRPr="008540CB" w14:paraId="700ADE99" w14:textId="77777777" w:rsidTr="008540CB">
        <w:tc>
          <w:tcPr>
            <w:tcW w:w="9010" w:type="dxa"/>
          </w:tcPr>
          <w:p w14:paraId="62479ACF" w14:textId="77777777" w:rsidR="008540CB" w:rsidRPr="008540CB" w:rsidRDefault="008540CB" w:rsidP="002859EB">
            <w:pPr>
              <w:pStyle w:val="ListParagraph"/>
              <w:numPr>
                <w:ilvl w:val="0"/>
                <w:numId w:val="8"/>
              </w:numPr>
              <w:rPr>
                <w:b/>
                <w:bCs/>
                <w:i/>
                <w:iCs/>
                <w:color w:val="FF0000"/>
                <w:sz w:val="28"/>
                <w:szCs w:val="28"/>
              </w:rPr>
            </w:pPr>
            <w:r w:rsidRPr="008540CB">
              <w:rPr>
                <w:b/>
                <w:bCs/>
                <w:i/>
                <w:iCs/>
                <w:color w:val="FF0000"/>
                <w:sz w:val="28"/>
                <w:szCs w:val="28"/>
              </w:rPr>
              <w:t>A Community Transport Plan will seek to support initiatives in the Parish relating to transport, parking and road use</w:t>
            </w:r>
          </w:p>
        </w:tc>
      </w:tr>
      <w:tr w:rsidR="008540CB" w:rsidRPr="008540CB" w14:paraId="6AE5EE02" w14:textId="77777777" w:rsidTr="008540CB">
        <w:tc>
          <w:tcPr>
            <w:tcW w:w="9010" w:type="dxa"/>
          </w:tcPr>
          <w:p w14:paraId="6C0A86E5" w14:textId="6882FFD5" w:rsidR="008540CB" w:rsidRPr="008540CB" w:rsidRDefault="008540CB" w:rsidP="002859EB">
            <w:pPr>
              <w:pStyle w:val="ListParagraph"/>
              <w:numPr>
                <w:ilvl w:val="0"/>
                <w:numId w:val="8"/>
              </w:numPr>
              <w:rPr>
                <w:b/>
                <w:bCs/>
                <w:i/>
                <w:iCs/>
                <w:color w:val="FF0000"/>
                <w:sz w:val="28"/>
                <w:szCs w:val="28"/>
              </w:rPr>
            </w:pPr>
            <w:r w:rsidRPr="008540CB">
              <w:rPr>
                <w:b/>
                <w:bCs/>
                <w:i/>
                <w:iCs/>
                <w:color w:val="FF0000"/>
                <w:sz w:val="28"/>
                <w:szCs w:val="28"/>
              </w:rPr>
              <w:t xml:space="preserve">Our community speed watch team will seek to educate drivers on the importance of our speed limits, we </w:t>
            </w:r>
            <w:r>
              <w:rPr>
                <w:b/>
                <w:bCs/>
                <w:i/>
                <w:iCs/>
                <w:color w:val="FF0000"/>
                <w:sz w:val="28"/>
                <w:szCs w:val="28"/>
              </w:rPr>
              <w:t>have</w:t>
            </w:r>
            <w:r w:rsidRPr="008540CB">
              <w:rPr>
                <w:b/>
                <w:bCs/>
                <w:i/>
                <w:iCs/>
                <w:color w:val="FF0000"/>
                <w:sz w:val="28"/>
                <w:szCs w:val="28"/>
              </w:rPr>
              <w:t xml:space="preserve"> install</w:t>
            </w:r>
            <w:r>
              <w:rPr>
                <w:b/>
                <w:bCs/>
                <w:i/>
                <w:iCs/>
                <w:color w:val="FF0000"/>
                <w:sz w:val="28"/>
                <w:szCs w:val="28"/>
              </w:rPr>
              <w:t>ed</w:t>
            </w:r>
            <w:r w:rsidRPr="008540CB">
              <w:rPr>
                <w:b/>
                <w:bCs/>
                <w:i/>
                <w:iCs/>
                <w:color w:val="FF0000"/>
                <w:sz w:val="28"/>
                <w:szCs w:val="28"/>
              </w:rPr>
              <w:t xml:space="preserve"> two new portable speed indicators </w:t>
            </w:r>
          </w:p>
        </w:tc>
      </w:tr>
      <w:tr w:rsidR="008540CB" w:rsidRPr="008540CB" w14:paraId="27858D7D" w14:textId="77777777" w:rsidTr="008540CB">
        <w:tc>
          <w:tcPr>
            <w:tcW w:w="9010" w:type="dxa"/>
          </w:tcPr>
          <w:p w14:paraId="11E8B572" w14:textId="77777777" w:rsidR="008540CB" w:rsidRPr="008540CB" w:rsidRDefault="008540CB" w:rsidP="002859EB">
            <w:pPr>
              <w:pStyle w:val="ListParagraph"/>
              <w:numPr>
                <w:ilvl w:val="0"/>
                <w:numId w:val="8"/>
              </w:numPr>
              <w:rPr>
                <w:b/>
                <w:bCs/>
                <w:i/>
                <w:iCs/>
                <w:sz w:val="28"/>
                <w:szCs w:val="28"/>
              </w:rPr>
            </w:pPr>
            <w:r w:rsidRPr="008540CB">
              <w:rPr>
                <w:b/>
                <w:bCs/>
                <w:i/>
                <w:iCs/>
                <w:sz w:val="28"/>
                <w:szCs w:val="28"/>
              </w:rPr>
              <w:t>Work with Henfield Hall to create a cultural and entertainment centre with visitor space</w:t>
            </w:r>
          </w:p>
        </w:tc>
      </w:tr>
      <w:tr w:rsidR="00F704A4" w:rsidRPr="008540CB" w14:paraId="054BFE21" w14:textId="77777777" w:rsidTr="008540CB">
        <w:tc>
          <w:tcPr>
            <w:tcW w:w="9010" w:type="dxa"/>
          </w:tcPr>
          <w:p w14:paraId="538736BE" w14:textId="39B03C9E" w:rsidR="00F704A4" w:rsidRPr="00F704A4" w:rsidRDefault="00F704A4" w:rsidP="00F704A4">
            <w:pPr>
              <w:pStyle w:val="ListParagraph"/>
              <w:numPr>
                <w:ilvl w:val="0"/>
                <w:numId w:val="8"/>
              </w:numPr>
              <w:rPr>
                <w:b/>
                <w:bCs/>
                <w:i/>
                <w:iCs/>
                <w:sz w:val="28"/>
                <w:szCs w:val="28"/>
              </w:rPr>
            </w:pPr>
            <w:r w:rsidRPr="00F704A4">
              <w:rPr>
                <w:b/>
                <w:bCs/>
                <w:i/>
                <w:iCs/>
                <w:sz w:val="28"/>
                <w:szCs w:val="28"/>
              </w:rPr>
              <w:t xml:space="preserve">Working </w:t>
            </w:r>
            <w:r w:rsidRPr="00F704A4">
              <w:rPr>
                <w:b/>
                <w:bCs/>
                <w:i/>
                <w:iCs/>
                <w:color w:val="C45911" w:themeColor="accent2" w:themeShade="BF"/>
                <w:sz w:val="28"/>
                <w:szCs w:val="28"/>
              </w:rPr>
              <w:t>with</w:t>
            </w:r>
            <w:r w:rsidRPr="00F704A4">
              <w:rPr>
                <w:b/>
                <w:bCs/>
                <w:i/>
                <w:iCs/>
                <w:sz w:val="28"/>
                <w:szCs w:val="28"/>
              </w:rPr>
              <w:t xml:space="preserve"> </w:t>
            </w:r>
            <w:r w:rsidRPr="00F704A4">
              <w:rPr>
                <w:b/>
                <w:bCs/>
                <w:i/>
                <w:iCs/>
                <w:color w:val="C45911" w:themeColor="accent2" w:themeShade="BF"/>
                <w:sz w:val="28"/>
                <w:szCs w:val="28"/>
              </w:rPr>
              <w:t>Henfield Community Partnership to improve the links between the Parish Council and local business.</w:t>
            </w:r>
          </w:p>
        </w:tc>
      </w:tr>
    </w:tbl>
    <w:p w14:paraId="6F6C9828" w14:textId="77777777" w:rsidR="00EB4D18" w:rsidRDefault="00EB4D18" w:rsidP="00EB4D18">
      <w:pPr>
        <w:rPr>
          <w:i/>
          <w:iCs/>
          <w:sz w:val="28"/>
          <w:szCs w:val="28"/>
        </w:rPr>
      </w:pPr>
    </w:p>
    <w:p w14:paraId="341624FA" w14:textId="77777777" w:rsidR="00EB4D18" w:rsidRDefault="00EB4D18" w:rsidP="00EB4D18">
      <w:pPr>
        <w:rPr>
          <w:i/>
          <w:iCs/>
          <w:sz w:val="28"/>
          <w:szCs w:val="28"/>
        </w:rPr>
      </w:pPr>
    </w:p>
    <w:p w14:paraId="50955AC5" w14:textId="77777777" w:rsidR="00EB4D18" w:rsidRDefault="00EB4D18" w:rsidP="00EB4D18">
      <w:pPr>
        <w:rPr>
          <w:i/>
          <w:iCs/>
          <w:sz w:val="28"/>
          <w:szCs w:val="28"/>
        </w:rPr>
      </w:pPr>
    </w:p>
    <w:p w14:paraId="0CC80A24" w14:textId="77777777" w:rsidR="00EB4D18" w:rsidRDefault="00EB4D18" w:rsidP="00EB4D18">
      <w:pPr>
        <w:rPr>
          <w:i/>
          <w:iCs/>
          <w:sz w:val="28"/>
          <w:szCs w:val="28"/>
        </w:rPr>
      </w:pPr>
    </w:p>
    <w:p w14:paraId="7139C0FF" w14:textId="77777777" w:rsidR="00EB4D18" w:rsidRDefault="00EB4D18" w:rsidP="00EB4D18">
      <w:pPr>
        <w:rPr>
          <w:i/>
          <w:iCs/>
          <w:sz w:val="28"/>
          <w:szCs w:val="28"/>
        </w:rPr>
      </w:pPr>
    </w:p>
    <w:p w14:paraId="4FADE023" w14:textId="77777777" w:rsidR="00EB4D18" w:rsidRDefault="00EB4D18" w:rsidP="00EB4D18">
      <w:pPr>
        <w:rPr>
          <w:i/>
          <w:iCs/>
          <w:sz w:val="28"/>
          <w:szCs w:val="28"/>
        </w:rPr>
      </w:pPr>
    </w:p>
    <w:p w14:paraId="5C7C6EF6" w14:textId="77777777" w:rsidR="00EB4D18" w:rsidRDefault="00EB4D18" w:rsidP="00EB4D18">
      <w:pPr>
        <w:rPr>
          <w:i/>
          <w:iCs/>
          <w:sz w:val="28"/>
          <w:szCs w:val="28"/>
        </w:rPr>
      </w:pPr>
    </w:p>
    <w:p w14:paraId="2CB9C1D0" w14:textId="77777777" w:rsidR="00EB4D18" w:rsidRDefault="00EB4D18" w:rsidP="00EB4D18">
      <w:pPr>
        <w:rPr>
          <w:i/>
          <w:iCs/>
          <w:sz w:val="28"/>
          <w:szCs w:val="28"/>
        </w:rPr>
      </w:pPr>
    </w:p>
    <w:p w14:paraId="6D4D185C" w14:textId="77777777" w:rsidR="00EB4D18" w:rsidRDefault="00EB4D18" w:rsidP="00EB4D18">
      <w:pPr>
        <w:rPr>
          <w:i/>
          <w:iCs/>
          <w:sz w:val="28"/>
          <w:szCs w:val="28"/>
        </w:rPr>
      </w:pPr>
    </w:p>
    <w:p w14:paraId="41AC6C6B" w14:textId="77777777" w:rsidR="00EB4D18" w:rsidRDefault="00EB4D18" w:rsidP="00EB4D18">
      <w:pPr>
        <w:rPr>
          <w:i/>
          <w:iCs/>
          <w:sz w:val="28"/>
          <w:szCs w:val="28"/>
        </w:rPr>
      </w:pPr>
    </w:p>
    <w:p w14:paraId="0EC82D66" w14:textId="77777777" w:rsidR="00EB4D18" w:rsidRDefault="00EB4D18" w:rsidP="00EB4D18">
      <w:pPr>
        <w:rPr>
          <w:i/>
          <w:iCs/>
          <w:sz w:val="28"/>
          <w:szCs w:val="28"/>
        </w:rPr>
      </w:pPr>
    </w:p>
    <w:p w14:paraId="30826471" w14:textId="77777777" w:rsidR="00EB4D18" w:rsidRDefault="00EB4D18" w:rsidP="00EB4D18">
      <w:pPr>
        <w:rPr>
          <w:i/>
          <w:iCs/>
          <w:sz w:val="28"/>
          <w:szCs w:val="28"/>
        </w:rPr>
      </w:pPr>
    </w:p>
    <w:p w14:paraId="15541A58" w14:textId="77777777" w:rsidR="00EB4D18" w:rsidRDefault="00EB4D18" w:rsidP="00EB4D18">
      <w:pPr>
        <w:rPr>
          <w:i/>
          <w:iCs/>
          <w:sz w:val="28"/>
          <w:szCs w:val="28"/>
        </w:rPr>
      </w:pPr>
      <w:r>
        <w:rPr>
          <w:i/>
          <w:iCs/>
          <w:noProof/>
          <w:sz w:val="28"/>
          <w:szCs w:val="28"/>
          <w:lang w:val="en-GB" w:eastAsia="en-GB"/>
        </w:rPr>
        <w:drawing>
          <wp:inline distT="0" distB="0" distL="0" distR="0" wp14:anchorId="1DB10FD5" wp14:editId="2CB9226A">
            <wp:extent cx="5727700" cy="3016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llage evening.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016250"/>
                    </a:xfrm>
                    <a:prstGeom prst="rect">
                      <a:avLst/>
                    </a:prstGeom>
                  </pic:spPr>
                </pic:pic>
              </a:graphicData>
            </a:graphic>
          </wp:inline>
        </w:drawing>
      </w:r>
    </w:p>
    <w:p w14:paraId="56836CE5" w14:textId="77777777" w:rsidR="00EB4D18" w:rsidRDefault="00EB4D18" w:rsidP="00EB4D18">
      <w:pPr>
        <w:rPr>
          <w:i/>
          <w:iCs/>
          <w:sz w:val="28"/>
          <w:szCs w:val="28"/>
        </w:rPr>
      </w:pPr>
    </w:p>
    <w:p w14:paraId="6EC3064A" w14:textId="77777777" w:rsidR="00215873" w:rsidRDefault="005C0F25">
      <w:pPr>
        <w:pStyle w:val="Body"/>
        <w:rPr>
          <w:b/>
          <w:bCs/>
          <w:sz w:val="28"/>
          <w:szCs w:val="28"/>
        </w:rPr>
      </w:pPr>
      <w:r>
        <w:rPr>
          <w:b/>
          <w:bCs/>
        </w:rPr>
        <w:t xml:space="preserve">3. </w:t>
      </w:r>
      <w:r>
        <w:rPr>
          <w:b/>
          <w:bCs/>
          <w:sz w:val="28"/>
          <w:szCs w:val="28"/>
        </w:rPr>
        <w:t xml:space="preserve">Nurture and encourage the wellbeing of the 100+ local clubs, </w:t>
      </w:r>
      <w:proofErr w:type="gramStart"/>
      <w:r>
        <w:rPr>
          <w:b/>
          <w:bCs/>
          <w:sz w:val="28"/>
          <w:szCs w:val="28"/>
        </w:rPr>
        <w:t>societies</w:t>
      </w:r>
      <w:proofErr w:type="gramEnd"/>
      <w:r>
        <w:rPr>
          <w:b/>
          <w:bCs/>
          <w:sz w:val="28"/>
          <w:szCs w:val="28"/>
        </w:rPr>
        <w:t xml:space="preserve"> and </w:t>
      </w:r>
      <w:proofErr w:type="spellStart"/>
      <w:r>
        <w:rPr>
          <w:b/>
          <w:bCs/>
          <w:sz w:val="28"/>
          <w:szCs w:val="28"/>
        </w:rPr>
        <w:t>organisations</w:t>
      </w:r>
      <w:proofErr w:type="spellEnd"/>
      <w:r>
        <w:rPr>
          <w:b/>
          <w:bCs/>
          <w:sz w:val="28"/>
          <w:szCs w:val="28"/>
        </w:rPr>
        <w:t>.</w:t>
      </w:r>
    </w:p>
    <w:p w14:paraId="4AD54143" w14:textId="77777777" w:rsidR="00215873" w:rsidRDefault="00215873">
      <w:pPr>
        <w:pStyle w:val="Body"/>
        <w:rPr>
          <w:b/>
          <w:bCs/>
          <w:sz w:val="28"/>
          <w:szCs w:val="28"/>
        </w:rPr>
      </w:pPr>
    </w:p>
    <w:p w14:paraId="72359542" w14:textId="77777777" w:rsidR="00215873" w:rsidRDefault="005C0F25">
      <w:pPr>
        <w:pStyle w:val="Body"/>
        <w:rPr>
          <w:sz w:val="28"/>
          <w:szCs w:val="28"/>
        </w:rPr>
      </w:pPr>
      <w:r>
        <w:rPr>
          <w:sz w:val="28"/>
          <w:szCs w:val="28"/>
        </w:rPr>
        <w:t>Henfield already has a very strong network of clubs, societies and other interest groups/</w:t>
      </w:r>
      <w:proofErr w:type="spellStart"/>
      <w:r>
        <w:rPr>
          <w:sz w:val="28"/>
          <w:szCs w:val="28"/>
        </w:rPr>
        <w:t>organisations</w:t>
      </w:r>
      <w:proofErr w:type="spellEnd"/>
      <w:r>
        <w:rPr>
          <w:sz w:val="28"/>
          <w:szCs w:val="28"/>
        </w:rPr>
        <w:t xml:space="preserve"> that are organised and run on a voluntary basis. In addition to those that operate within the village there are also many other groups who visit the village and provide valuable services. HPC maintains links with many of these formally or informally and believes it has a role in facilitating engagement, ensuring that the strong sense of community continues to thrive.  </w:t>
      </w:r>
    </w:p>
    <w:p w14:paraId="0CABF0BA" w14:textId="77777777" w:rsidR="00215873" w:rsidRDefault="00215873">
      <w:pPr>
        <w:pStyle w:val="Body"/>
        <w:rPr>
          <w:sz w:val="28"/>
          <w:szCs w:val="28"/>
        </w:rPr>
      </w:pPr>
    </w:p>
    <w:p w14:paraId="3B3ECAD7" w14:textId="77777777" w:rsidR="00215873" w:rsidRDefault="005C0F25">
      <w:pPr>
        <w:pStyle w:val="Body"/>
        <w:rPr>
          <w:sz w:val="28"/>
          <w:szCs w:val="28"/>
        </w:rPr>
      </w:pPr>
      <w:proofErr w:type="gramStart"/>
      <w:r>
        <w:rPr>
          <w:sz w:val="28"/>
          <w:szCs w:val="28"/>
        </w:rPr>
        <w:t>In order to</w:t>
      </w:r>
      <w:proofErr w:type="gramEnd"/>
      <w:r>
        <w:rPr>
          <w:sz w:val="28"/>
          <w:szCs w:val="28"/>
        </w:rPr>
        <w:t xml:space="preserve"> further this, HPC commits to:</w:t>
      </w:r>
    </w:p>
    <w:p w14:paraId="72F86794" w14:textId="13A1657D" w:rsidR="00215873" w:rsidRDefault="005C0F25">
      <w:pPr>
        <w:pStyle w:val="ListParagraph"/>
        <w:numPr>
          <w:ilvl w:val="0"/>
          <w:numId w:val="10"/>
        </w:numPr>
        <w:rPr>
          <w:sz w:val="28"/>
          <w:szCs w:val="28"/>
        </w:rPr>
      </w:pPr>
      <w:r>
        <w:rPr>
          <w:sz w:val="28"/>
          <w:szCs w:val="28"/>
        </w:rPr>
        <w:t>Organise periodic events, providing publicity, that give clubs and societies the opportunity to showcase what they represent.  This can be done physically and/or virtually.</w:t>
      </w:r>
    </w:p>
    <w:p w14:paraId="3EAA91ED" w14:textId="77777777" w:rsidR="00215873" w:rsidRDefault="005C0F25">
      <w:pPr>
        <w:pStyle w:val="ListParagraph"/>
        <w:numPr>
          <w:ilvl w:val="0"/>
          <w:numId w:val="10"/>
        </w:numPr>
        <w:rPr>
          <w:sz w:val="28"/>
          <w:szCs w:val="28"/>
        </w:rPr>
      </w:pPr>
      <w:r>
        <w:rPr>
          <w:sz w:val="28"/>
          <w:szCs w:val="28"/>
        </w:rPr>
        <w:t>Maintain the currency of its annual Community Facilities review so that we ensure that appropriate facilities are provided and understand where improvements are needed.</w:t>
      </w:r>
    </w:p>
    <w:p w14:paraId="77E5BDBD" w14:textId="77777777" w:rsidR="00215873" w:rsidRDefault="00215873">
      <w:pPr>
        <w:pStyle w:val="Body"/>
        <w:rPr>
          <w:sz w:val="28"/>
          <w:szCs w:val="28"/>
        </w:rPr>
      </w:pPr>
    </w:p>
    <w:p w14:paraId="10C5059A" w14:textId="77777777" w:rsidR="008540CB" w:rsidRDefault="008540CB">
      <w:pPr>
        <w:pStyle w:val="Body"/>
        <w:rPr>
          <w:i/>
          <w:iCs/>
          <w:sz w:val="28"/>
          <w:szCs w:val="28"/>
        </w:rPr>
      </w:pPr>
    </w:p>
    <w:p w14:paraId="2110D885" w14:textId="77777777" w:rsidR="008540CB" w:rsidRDefault="008540CB">
      <w:pPr>
        <w:pStyle w:val="Body"/>
        <w:rPr>
          <w:i/>
          <w:iCs/>
          <w:sz w:val="28"/>
          <w:szCs w:val="28"/>
        </w:rPr>
      </w:pPr>
    </w:p>
    <w:p w14:paraId="5F746630" w14:textId="77777777" w:rsidR="008540CB" w:rsidRDefault="008540CB">
      <w:pPr>
        <w:pStyle w:val="Body"/>
        <w:rPr>
          <w:i/>
          <w:iCs/>
          <w:sz w:val="28"/>
          <w:szCs w:val="28"/>
        </w:rPr>
      </w:pPr>
    </w:p>
    <w:p w14:paraId="682379E9" w14:textId="77777777" w:rsidR="008540CB" w:rsidRDefault="008540CB">
      <w:pPr>
        <w:pStyle w:val="Body"/>
        <w:rPr>
          <w:i/>
          <w:iCs/>
          <w:sz w:val="28"/>
          <w:szCs w:val="28"/>
        </w:rPr>
      </w:pPr>
    </w:p>
    <w:p w14:paraId="046C2BCE" w14:textId="1E553994" w:rsidR="00163617" w:rsidRDefault="00163617">
      <w:pPr>
        <w:pStyle w:val="Body"/>
        <w:rPr>
          <w:i/>
          <w:iCs/>
          <w:sz w:val="28"/>
          <w:szCs w:val="28"/>
        </w:rPr>
      </w:pPr>
    </w:p>
    <w:p w14:paraId="468E9C4F" w14:textId="680F6FB8" w:rsidR="00163617" w:rsidRDefault="00163617">
      <w:pPr>
        <w:pStyle w:val="Body"/>
        <w:rPr>
          <w:i/>
          <w:iCs/>
          <w:sz w:val="28"/>
          <w:szCs w:val="28"/>
        </w:rPr>
      </w:pPr>
    </w:p>
    <w:p w14:paraId="333DCAB3" w14:textId="77777777" w:rsidR="00163617" w:rsidRDefault="00163617">
      <w:pPr>
        <w:pStyle w:val="Body"/>
        <w:rPr>
          <w:i/>
          <w:iCs/>
          <w:sz w:val="28"/>
          <w:szCs w:val="28"/>
        </w:rPr>
      </w:pPr>
    </w:p>
    <w:p w14:paraId="5DF1BCF4" w14:textId="77777777" w:rsidR="00163617" w:rsidRDefault="00163617">
      <w:pPr>
        <w:pStyle w:val="Body"/>
        <w:rPr>
          <w:i/>
          <w:iCs/>
          <w:sz w:val="28"/>
          <w:szCs w:val="28"/>
        </w:rPr>
      </w:pPr>
    </w:p>
    <w:p w14:paraId="43ACEF46" w14:textId="44D94325" w:rsidR="00215873" w:rsidRDefault="005C0F25">
      <w:pPr>
        <w:pStyle w:val="Body"/>
        <w:rPr>
          <w:i/>
          <w:iCs/>
          <w:sz w:val="28"/>
          <w:szCs w:val="28"/>
        </w:rPr>
      </w:pPr>
      <w:r>
        <w:rPr>
          <w:i/>
          <w:iCs/>
          <w:sz w:val="28"/>
          <w:szCs w:val="28"/>
        </w:rPr>
        <w:t>Specific actions during the life of this Business Plan are</w:t>
      </w:r>
      <w:r w:rsidR="008540CB">
        <w:rPr>
          <w:i/>
          <w:iCs/>
          <w:sz w:val="28"/>
          <w:szCs w:val="28"/>
        </w:rPr>
        <w:t>:</w:t>
      </w:r>
    </w:p>
    <w:p w14:paraId="5C6434C2" w14:textId="77777777" w:rsidR="00215873" w:rsidRDefault="00215873">
      <w:pPr>
        <w:pStyle w:val="Body"/>
        <w:rPr>
          <w:i/>
          <w:iCs/>
          <w:sz w:val="28"/>
          <w:szCs w:val="28"/>
        </w:rPr>
      </w:pPr>
    </w:p>
    <w:tbl>
      <w:tblPr>
        <w:tblStyle w:val="TableGrid"/>
        <w:tblW w:w="0" w:type="auto"/>
        <w:tblInd w:w="720" w:type="dxa"/>
        <w:tblLook w:val="04A0" w:firstRow="1" w:lastRow="0" w:firstColumn="1" w:lastColumn="0" w:noHBand="0" w:noVBand="1"/>
      </w:tblPr>
      <w:tblGrid>
        <w:gridCol w:w="8290"/>
      </w:tblGrid>
      <w:tr w:rsidR="00163617" w:rsidRPr="00163617" w14:paraId="468BACAB" w14:textId="77777777" w:rsidTr="00163617">
        <w:tc>
          <w:tcPr>
            <w:tcW w:w="9010" w:type="dxa"/>
          </w:tcPr>
          <w:p w14:paraId="28F47DD2" w14:textId="77777777" w:rsidR="00163617" w:rsidRPr="00163617" w:rsidRDefault="00163617" w:rsidP="00043E17">
            <w:pPr>
              <w:pStyle w:val="ListParagraph"/>
              <w:numPr>
                <w:ilvl w:val="0"/>
                <w:numId w:val="8"/>
              </w:numPr>
              <w:rPr>
                <w:b/>
                <w:bCs/>
                <w:i/>
                <w:iCs/>
                <w:sz w:val="28"/>
                <w:szCs w:val="28"/>
              </w:rPr>
            </w:pPr>
            <w:r w:rsidRPr="00163617">
              <w:rPr>
                <w:b/>
                <w:bCs/>
                <w:i/>
                <w:iCs/>
                <w:sz w:val="28"/>
                <w:szCs w:val="28"/>
              </w:rPr>
              <w:t>At least annually to hold Community Buildings &amp; Facilities Meetings with our Clubs &amp; Societies to understand their challenges and priorities and to explore how the Parish Council might be able to help.</w:t>
            </w:r>
          </w:p>
        </w:tc>
      </w:tr>
      <w:tr w:rsidR="00163617" w:rsidRPr="00163617" w14:paraId="023B01E4" w14:textId="77777777" w:rsidTr="00163617">
        <w:tc>
          <w:tcPr>
            <w:tcW w:w="9010" w:type="dxa"/>
          </w:tcPr>
          <w:p w14:paraId="776BEB9E" w14:textId="77777777" w:rsidR="00163617" w:rsidRPr="00163617" w:rsidRDefault="00163617" w:rsidP="00043E17">
            <w:pPr>
              <w:pStyle w:val="ListParagraph"/>
              <w:numPr>
                <w:ilvl w:val="0"/>
                <w:numId w:val="8"/>
              </w:numPr>
              <w:rPr>
                <w:b/>
                <w:bCs/>
                <w:i/>
                <w:iCs/>
                <w:sz w:val="28"/>
                <w:szCs w:val="28"/>
              </w:rPr>
            </w:pPr>
            <w:r w:rsidRPr="00163617">
              <w:rPr>
                <w:b/>
                <w:bCs/>
                <w:i/>
                <w:iCs/>
                <w:sz w:val="28"/>
                <w:szCs w:val="28"/>
              </w:rPr>
              <w:t xml:space="preserve">To work with those </w:t>
            </w:r>
            <w:proofErr w:type="spellStart"/>
            <w:r w:rsidRPr="00163617">
              <w:rPr>
                <w:b/>
                <w:bCs/>
                <w:i/>
                <w:iCs/>
                <w:sz w:val="28"/>
                <w:szCs w:val="28"/>
              </w:rPr>
              <w:t>organisations</w:t>
            </w:r>
            <w:proofErr w:type="spellEnd"/>
            <w:r w:rsidRPr="00163617">
              <w:rPr>
                <w:b/>
                <w:bCs/>
                <w:i/>
                <w:iCs/>
                <w:sz w:val="28"/>
                <w:szCs w:val="28"/>
              </w:rPr>
              <w:t xml:space="preserve"> with larger scale projects listed in our IDP to ensure that we do all that we can to ensure that they are delivered.</w:t>
            </w:r>
          </w:p>
        </w:tc>
      </w:tr>
      <w:tr w:rsidR="00163617" w:rsidRPr="00163617" w14:paraId="7E0FFD6C" w14:textId="77777777" w:rsidTr="00163617">
        <w:tc>
          <w:tcPr>
            <w:tcW w:w="9010" w:type="dxa"/>
          </w:tcPr>
          <w:p w14:paraId="2CC4341D" w14:textId="77777777" w:rsidR="00163617" w:rsidRPr="00163617" w:rsidRDefault="00163617" w:rsidP="00043E17">
            <w:pPr>
              <w:pStyle w:val="ListParagraph"/>
              <w:numPr>
                <w:ilvl w:val="0"/>
                <w:numId w:val="8"/>
              </w:numPr>
              <w:rPr>
                <w:b/>
                <w:bCs/>
                <w:i/>
                <w:iCs/>
                <w:sz w:val="28"/>
                <w:szCs w:val="28"/>
              </w:rPr>
            </w:pPr>
            <w:r w:rsidRPr="00163617">
              <w:rPr>
                <w:b/>
                <w:bCs/>
                <w:i/>
                <w:iCs/>
                <w:sz w:val="28"/>
                <w:szCs w:val="28"/>
              </w:rPr>
              <w:t xml:space="preserve">To work with the owners of our Community Buildings to ensure that they are maintained, </w:t>
            </w:r>
            <w:proofErr w:type="gramStart"/>
            <w:r w:rsidRPr="00163617">
              <w:rPr>
                <w:b/>
                <w:bCs/>
                <w:i/>
                <w:iCs/>
                <w:sz w:val="28"/>
                <w:szCs w:val="28"/>
              </w:rPr>
              <w:t>improved</w:t>
            </w:r>
            <w:proofErr w:type="gramEnd"/>
            <w:r w:rsidRPr="00163617">
              <w:rPr>
                <w:b/>
                <w:bCs/>
                <w:i/>
                <w:iCs/>
                <w:sz w:val="28"/>
                <w:szCs w:val="28"/>
              </w:rPr>
              <w:t xml:space="preserve"> and are fit for purpose to deliver future needs of the community.</w:t>
            </w:r>
          </w:p>
        </w:tc>
      </w:tr>
      <w:tr w:rsidR="00163617" w:rsidRPr="00163617" w14:paraId="5475B8F4" w14:textId="77777777" w:rsidTr="00163617">
        <w:tc>
          <w:tcPr>
            <w:tcW w:w="9010" w:type="dxa"/>
          </w:tcPr>
          <w:p w14:paraId="467A149E" w14:textId="24FBC4F5" w:rsidR="00163617" w:rsidRPr="00163617" w:rsidRDefault="00163617" w:rsidP="00043E17">
            <w:pPr>
              <w:pStyle w:val="ListParagraph"/>
              <w:numPr>
                <w:ilvl w:val="0"/>
                <w:numId w:val="8"/>
              </w:numPr>
              <w:rPr>
                <w:b/>
                <w:bCs/>
                <w:i/>
                <w:iCs/>
                <w:sz w:val="28"/>
                <w:szCs w:val="28"/>
              </w:rPr>
            </w:pPr>
            <w:r w:rsidRPr="00163617">
              <w:rPr>
                <w:b/>
                <w:bCs/>
                <w:i/>
                <w:iCs/>
                <w:sz w:val="28"/>
                <w:szCs w:val="28"/>
              </w:rPr>
              <w:t xml:space="preserve">To promote an understanding of the roles of each of the community </w:t>
            </w:r>
            <w:proofErr w:type="spellStart"/>
            <w:r w:rsidRPr="00163617">
              <w:rPr>
                <w:b/>
                <w:bCs/>
                <w:i/>
                <w:iCs/>
                <w:sz w:val="28"/>
                <w:szCs w:val="28"/>
              </w:rPr>
              <w:t>organisations</w:t>
            </w:r>
            <w:proofErr w:type="spellEnd"/>
            <w:r w:rsidRPr="00163617">
              <w:rPr>
                <w:b/>
                <w:bCs/>
                <w:i/>
                <w:iCs/>
                <w:sz w:val="28"/>
                <w:szCs w:val="28"/>
              </w:rPr>
              <w:t>, to avoid duplication without stifling competition.</w:t>
            </w:r>
          </w:p>
        </w:tc>
      </w:tr>
      <w:tr w:rsidR="00163617" w:rsidRPr="00163617" w14:paraId="55C33B72" w14:textId="77777777" w:rsidTr="00163617">
        <w:tc>
          <w:tcPr>
            <w:tcW w:w="9010" w:type="dxa"/>
          </w:tcPr>
          <w:p w14:paraId="43455463" w14:textId="77777777" w:rsidR="00163617" w:rsidRPr="00163617" w:rsidRDefault="00163617" w:rsidP="00043E17">
            <w:pPr>
              <w:pStyle w:val="ListParagraph"/>
              <w:numPr>
                <w:ilvl w:val="0"/>
                <w:numId w:val="8"/>
              </w:numPr>
              <w:rPr>
                <w:b/>
                <w:bCs/>
                <w:i/>
                <w:iCs/>
                <w:sz w:val="28"/>
                <w:szCs w:val="28"/>
              </w:rPr>
            </w:pPr>
            <w:r w:rsidRPr="00163617">
              <w:rPr>
                <w:b/>
                <w:bCs/>
                <w:i/>
                <w:iCs/>
                <w:sz w:val="28"/>
                <w:szCs w:val="28"/>
              </w:rPr>
              <w:t>To provide funding support for capital works through the allocation of CIL funds and Precept Reserves in accordance with the priorities outlined in our IDP.</w:t>
            </w:r>
          </w:p>
        </w:tc>
      </w:tr>
      <w:tr w:rsidR="00163617" w:rsidRPr="00163617" w14:paraId="7BD51973" w14:textId="77777777" w:rsidTr="00163617">
        <w:tc>
          <w:tcPr>
            <w:tcW w:w="9010" w:type="dxa"/>
          </w:tcPr>
          <w:p w14:paraId="1E74A470" w14:textId="5045BC4A" w:rsidR="00163617" w:rsidRPr="00163617" w:rsidRDefault="00163617" w:rsidP="00163617">
            <w:pPr>
              <w:pStyle w:val="ListParagraph"/>
              <w:numPr>
                <w:ilvl w:val="0"/>
                <w:numId w:val="8"/>
              </w:numPr>
              <w:rPr>
                <w:b/>
                <w:bCs/>
                <w:i/>
                <w:iCs/>
                <w:sz w:val="28"/>
                <w:szCs w:val="28"/>
              </w:rPr>
            </w:pPr>
            <w:r w:rsidRPr="00163617">
              <w:rPr>
                <w:b/>
                <w:bCs/>
                <w:i/>
                <w:iCs/>
                <w:sz w:val="28"/>
                <w:szCs w:val="28"/>
              </w:rPr>
              <w:t xml:space="preserve">Where feasible, to provide advice and support on </w:t>
            </w:r>
            <w:proofErr w:type="spellStart"/>
            <w:r w:rsidRPr="00163617">
              <w:rPr>
                <w:b/>
                <w:bCs/>
                <w:i/>
                <w:iCs/>
                <w:sz w:val="28"/>
                <w:szCs w:val="28"/>
              </w:rPr>
              <w:t>organisational</w:t>
            </w:r>
            <w:proofErr w:type="spellEnd"/>
            <w:r w:rsidRPr="00163617">
              <w:rPr>
                <w:b/>
                <w:bCs/>
                <w:i/>
                <w:iCs/>
                <w:sz w:val="28"/>
                <w:szCs w:val="28"/>
              </w:rPr>
              <w:t xml:space="preserve"> governance and fundraising.</w:t>
            </w:r>
          </w:p>
        </w:tc>
      </w:tr>
    </w:tbl>
    <w:p w14:paraId="55254E9B" w14:textId="77777777" w:rsidR="00975132" w:rsidRDefault="00975132">
      <w:pPr>
        <w:pStyle w:val="ListParagraph"/>
        <w:ind w:left="0"/>
        <w:rPr>
          <w:b/>
          <w:bCs/>
          <w:sz w:val="28"/>
          <w:szCs w:val="28"/>
        </w:rPr>
      </w:pPr>
    </w:p>
    <w:p w14:paraId="1345814E" w14:textId="77777777" w:rsidR="00EB4D18" w:rsidRDefault="00EB4D18">
      <w:pPr>
        <w:pStyle w:val="ListParagraph"/>
        <w:ind w:left="0"/>
        <w:rPr>
          <w:b/>
          <w:bCs/>
          <w:sz w:val="28"/>
          <w:szCs w:val="28"/>
        </w:rPr>
      </w:pPr>
    </w:p>
    <w:p w14:paraId="6C7E3D83" w14:textId="77777777" w:rsidR="00EB4D18" w:rsidRDefault="00EB4D18">
      <w:pPr>
        <w:pStyle w:val="ListParagraph"/>
        <w:ind w:left="0"/>
        <w:rPr>
          <w:b/>
          <w:bCs/>
          <w:sz w:val="28"/>
          <w:szCs w:val="28"/>
        </w:rPr>
      </w:pPr>
    </w:p>
    <w:p w14:paraId="420AC2ED" w14:textId="77777777" w:rsidR="00EB4D18" w:rsidRDefault="00EB4D18">
      <w:pPr>
        <w:pStyle w:val="ListParagraph"/>
        <w:ind w:left="0"/>
        <w:rPr>
          <w:b/>
          <w:bCs/>
          <w:sz w:val="28"/>
          <w:szCs w:val="28"/>
        </w:rPr>
      </w:pPr>
    </w:p>
    <w:p w14:paraId="31E4CD26" w14:textId="77777777" w:rsidR="00EB4D18" w:rsidRDefault="00EB4D18">
      <w:pPr>
        <w:pStyle w:val="ListParagraph"/>
        <w:ind w:left="0"/>
        <w:rPr>
          <w:b/>
          <w:bCs/>
          <w:sz w:val="28"/>
          <w:szCs w:val="28"/>
        </w:rPr>
      </w:pPr>
    </w:p>
    <w:p w14:paraId="319EF67C" w14:textId="77777777" w:rsidR="00EB4D18" w:rsidRDefault="00EB4D18">
      <w:pPr>
        <w:pStyle w:val="ListParagraph"/>
        <w:ind w:left="0"/>
        <w:rPr>
          <w:b/>
          <w:bCs/>
          <w:sz w:val="28"/>
          <w:szCs w:val="28"/>
        </w:rPr>
      </w:pPr>
    </w:p>
    <w:p w14:paraId="3A62B80E" w14:textId="77777777" w:rsidR="00EB4D18" w:rsidRDefault="00EB4D18">
      <w:pPr>
        <w:pStyle w:val="ListParagraph"/>
        <w:ind w:left="0"/>
        <w:rPr>
          <w:b/>
          <w:bCs/>
          <w:sz w:val="28"/>
          <w:szCs w:val="28"/>
        </w:rPr>
      </w:pPr>
    </w:p>
    <w:p w14:paraId="783BD616" w14:textId="77777777" w:rsidR="00EB4D18" w:rsidRDefault="00EB4D18">
      <w:pPr>
        <w:pStyle w:val="ListParagraph"/>
        <w:ind w:left="0"/>
        <w:rPr>
          <w:b/>
          <w:bCs/>
          <w:sz w:val="28"/>
          <w:szCs w:val="28"/>
        </w:rPr>
      </w:pPr>
    </w:p>
    <w:p w14:paraId="2A910480" w14:textId="77777777" w:rsidR="00EB4D18" w:rsidRDefault="00EB4D18">
      <w:pPr>
        <w:pStyle w:val="ListParagraph"/>
        <w:ind w:left="0"/>
        <w:rPr>
          <w:b/>
          <w:bCs/>
          <w:sz w:val="28"/>
          <w:szCs w:val="28"/>
        </w:rPr>
      </w:pPr>
    </w:p>
    <w:p w14:paraId="18667BBE" w14:textId="77777777" w:rsidR="00EB4D18" w:rsidRDefault="00EB4D18">
      <w:pPr>
        <w:pStyle w:val="ListParagraph"/>
        <w:ind w:left="0"/>
        <w:rPr>
          <w:b/>
          <w:bCs/>
          <w:sz w:val="28"/>
          <w:szCs w:val="28"/>
        </w:rPr>
      </w:pPr>
    </w:p>
    <w:p w14:paraId="2EA5E850" w14:textId="77777777" w:rsidR="00EB4D18" w:rsidRDefault="00EB4D18">
      <w:pPr>
        <w:pStyle w:val="ListParagraph"/>
        <w:ind w:left="0"/>
        <w:rPr>
          <w:b/>
          <w:bCs/>
          <w:sz w:val="28"/>
          <w:szCs w:val="28"/>
        </w:rPr>
      </w:pPr>
    </w:p>
    <w:p w14:paraId="2DCE190F" w14:textId="77777777" w:rsidR="00EB4D18" w:rsidRDefault="00EB4D18">
      <w:pPr>
        <w:pStyle w:val="ListParagraph"/>
        <w:ind w:left="0"/>
        <w:rPr>
          <w:b/>
          <w:bCs/>
          <w:sz w:val="28"/>
          <w:szCs w:val="28"/>
        </w:rPr>
      </w:pPr>
    </w:p>
    <w:p w14:paraId="56A41FAD" w14:textId="77777777" w:rsidR="00EB4D18" w:rsidRDefault="00EB4D18">
      <w:pPr>
        <w:pStyle w:val="ListParagraph"/>
        <w:ind w:left="0"/>
        <w:rPr>
          <w:b/>
          <w:bCs/>
          <w:sz w:val="28"/>
          <w:szCs w:val="28"/>
        </w:rPr>
      </w:pPr>
    </w:p>
    <w:p w14:paraId="716017C5" w14:textId="77777777" w:rsidR="00EB4D18" w:rsidRDefault="00EB4D18">
      <w:pPr>
        <w:pStyle w:val="ListParagraph"/>
        <w:ind w:left="0"/>
        <w:rPr>
          <w:b/>
          <w:bCs/>
          <w:sz w:val="28"/>
          <w:szCs w:val="28"/>
        </w:rPr>
      </w:pPr>
    </w:p>
    <w:p w14:paraId="0E7CDE4D" w14:textId="77777777" w:rsidR="00EB4D18" w:rsidRDefault="00EB4D18">
      <w:pPr>
        <w:pStyle w:val="ListParagraph"/>
        <w:ind w:left="0"/>
        <w:rPr>
          <w:b/>
          <w:bCs/>
          <w:sz w:val="28"/>
          <w:szCs w:val="28"/>
        </w:rPr>
      </w:pPr>
    </w:p>
    <w:p w14:paraId="6768DBA7" w14:textId="77777777" w:rsidR="00EB4D18" w:rsidRDefault="00EB4D18">
      <w:pPr>
        <w:pStyle w:val="ListParagraph"/>
        <w:ind w:left="0"/>
        <w:rPr>
          <w:b/>
          <w:bCs/>
          <w:sz w:val="28"/>
          <w:szCs w:val="28"/>
        </w:rPr>
      </w:pPr>
    </w:p>
    <w:p w14:paraId="3CBF91E6" w14:textId="77777777" w:rsidR="00EB4D18" w:rsidRDefault="00EB4D18">
      <w:pPr>
        <w:pStyle w:val="ListParagraph"/>
        <w:ind w:left="0"/>
        <w:rPr>
          <w:b/>
          <w:bCs/>
          <w:sz w:val="28"/>
          <w:szCs w:val="28"/>
        </w:rPr>
      </w:pPr>
    </w:p>
    <w:p w14:paraId="1C4D048A" w14:textId="77777777" w:rsidR="00EB4D18" w:rsidRDefault="00EB4D18">
      <w:pPr>
        <w:pStyle w:val="ListParagraph"/>
        <w:ind w:left="0"/>
        <w:rPr>
          <w:b/>
          <w:bCs/>
          <w:sz w:val="28"/>
          <w:szCs w:val="28"/>
        </w:rPr>
      </w:pPr>
    </w:p>
    <w:p w14:paraId="51B3EFC2" w14:textId="77777777" w:rsidR="00EB4D18" w:rsidRDefault="00EB4D18">
      <w:pPr>
        <w:pStyle w:val="ListParagraph"/>
        <w:ind w:left="0"/>
        <w:rPr>
          <w:b/>
          <w:bCs/>
          <w:sz w:val="28"/>
          <w:szCs w:val="28"/>
        </w:rPr>
      </w:pPr>
    </w:p>
    <w:p w14:paraId="7F01C635" w14:textId="77777777" w:rsidR="00EB4D18" w:rsidRDefault="00EB4D18">
      <w:pPr>
        <w:pStyle w:val="ListParagraph"/>
        <w:ind w:left="0"/>
        <w:rPr>
          <w:b/>
          <w:bCs/>
          <w:sz w:val="28"/>
          <w:szCs w:val="28"/>
        </w:rPr>
      </w:pPr>
    </w:p>
    <w:p w14:paraId="021DCC34" w14:textId="77777777" w:rsidR="00EB4D18" w:rsidRDefault="00EB4D18">
      <w:pPr>
        <w:pStyle w:val="ListParagraph"/>
        <w:ind w:left="0"/>
        <w:rPr>
          <w:b/>
          <w:bCs/>
          <w:sz w:val="28"/>
          <w:szCs w:val="28"/>
        </w:rPr>
      </w:pPr>
    </w:p>
    <w:p w14:paraId="4C2F9E90" w14:textId="77777777" w:rsidR="00EB4D18" w:rsidRDefault="00EB4D18">
      <w:pPr>
        <w:pStyle w:val="ListParagraph"/>
        <w:ind w:left="0"/>
        <w:rPr>
          <w:b/>
          <w:bCs/>
          <w:sz w:val="28"/>
          <w:szCs w:val="28"/>
        </w:rPr>
      </w:pPr>
    </w:p>
    <w:p w14:paraId="76AD409C" w14:textId="77777777" w:rsidR="00EB4D18" w:rsidRDefault="00EB4D18">
      <w:pPr>
        <w:pStyle w:val="ListParagraph"/>
        <w:ind w:left="0"/>
        <w:rPr>
          <w:b/>
          <w:bCs/>
          <w:sz w:val="28"/>
          <w:szCs w:val="28"/>
        </w:rPr>
      </w:pPr>
    </w:p>
    <w:p w14:paraId="6F9496E8" w14:textId="77777777" w:rsidR="00EB4D18" w:rsidRDefault="00EB4D18">
      <w:pPr>
        <w:pStyle w:val="ListParagraph"/>
        <w:ind w:left="0"/>
        <w:rPr>
          <w:b/>
          <w:bCs/>
          <w:sz w:val="28"/>
          <w:szCs w:val="28"/>
        </w:rPr>
      </w:pPr>
      <w:r>
        <w:rPr>
          <w:b/>
          <w:bCs/>
          <w:noProof/>
          <w:sz w:val="28"/>
          <w:szCs w:val="28"/>
          <w:lang w:val="en-GB" w:eastAsia="en-GB"/>
        </w:rPr>
        <w:drawing>
          <wp:inline distT="0" distB="0" distL="0" distR="0" wp14:anchorId="556A13A6" wp14:editId="6180AAA8">
            <wp:extent cx="5727700" cy="38303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 field sunday 1.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830320"/>
                    </a:xfrm>
                    <a:prstGeom prst="rect">
                      <a:avLst/>
                    </a:prstGeom>
                  </pic:spPr>
                </pic:pic>
              </a:graphicData>
            </a:graphic>
          </wp:inline>
        </w:drawing>
      </w:r>
    </w:p>
    <w:p w14:paraId="326E3466" w14:textId="77777777" w:rsidR="00EB4D18" w:rsidRDefault="00EB4D18">
      <w:pPr>
        <w:pStyle w:val="ListParagraph"/>
        <w:ind w:left="0"/>
        <w:rPr>
          <w:b/>
          <w:bCs/>
          <w:sz w:val="28"/>
          <w:szCs w:val="28"/>
        </w:rPr>
      </w:pPr>
    </w:p>
    <w:p w14:paraId="48DCF91B" w14:textId="77777777" w:rsidR="00215873" w:rsidRDefault="005C0F25">
      <w:pPr>
        <w:pStyle w:val="ListParagraph"/>
        <w:ind w:left="0"/>
        <w:rPr>
          <w:b/>
          <w:bCs/>
          <w:sz w:val="28"/>
          <w:szCs w:val="28"/>
        </w:rPr>
      </w:pPr>
      <w:r>
        <w:rPr>
          <w:b/>
          <w:bCs/>
          <w:sz w:val="28"/>
          <w:szCs w:val="28"/>
        </w:rPr>
        <w:t>4. Support social and cultural activities which bring together residents and visitors and encourage the sense of community to flourish.</w:t>
      </w:r>
    </w:p>
    <w:p w14:paraId="604D68A8" w14:textId="77777777" w:rsidR="00215873" w:rsidRDefault="00215873">
      <w:pPr>
        <w:pStyle w:val="ListParagraph"/>
        <w:ind w:left="0"/>
        <w:rPr>
          <w:b/>
          <w:bCs/>
          <w:sz w:val="28"/>
          <w:szCs w:val="28"/>
        </w:rPr>
      </w:pPr>
    </w:p>
    <w:p w14:paraId="14B4EBCC" w14:textId="733F6AAC" w:rsidR="00215873" w:rsidRDefault="005C0F25">
      <w:pPr>
        <w:pStyle w:val="Body"/>
        <w:rPr>
          <w:sz w:val="28"/>
          <w:szCs w:val="28"/>
        </w:rPr>
      </w:pPr>
      <w:r>
        <w:rPr>
          <w:sz w:val="28"/>
          <w:szCs w:val="28"/>
        </w:rPr>
        <w:t xml:space="preserve">HPC has a long tradition of providing leadership at certain </w:t>
      </w:r>
      <w:r>
        <w:rPr>
          <w:sz w:val="28"/>
          <w:szCs w:val="28"/>
          <w:rtl/>
        </w:rPr>
        <w:t>‘</w:t>
      </w:r>
      <w:r>
        <w:rPr>
          <w:sz w:val="28"/>
          <w:szCs w:val="28"/>
        </w:rPr>
        <w:t>whole village</w:t>
      </w:r>
      <w:r>
        <w:rPr>
          <w:sz w:val="28"/>
          <w:szCs w:val="28"/>
          <w:rtl/>
        </w:rPr>
        <w:t xml:space="preserve">’ </w:t>
      </w:r>
      <w:r>
        <w:rPr>
          <w:sz w:val="28"/>
          <w:szCs w:val="28"/>
        </w:rPr>
        <w:t xml:space="preserve">events </w:t>
      </w:r>
      <w:proofErr w:type="gramStart"/>
      <w:r>
        <w:rPr>
          <w:sz w:val="28"/>
          <w:szCs w:val="28"/>
        </w:rPr>
        <w:t>e.g.</w:t>
      </w:r>
      <w:proofErr w:type="gramEnd"/>
      <w:r>
        <w:rPr>
          <w:sz w:val="28"/>
          <w:szCs w:val="28"/>
        </w:rPr>
        <w:t xml:space="preserve"> Summer Fair, Remembrance Day </w:t>
      </w:r>
      <w:r w:rsidR="00163617">
        <w:rPr>
          <w:sz w:val="28"/>
          <w:szCs w:val="28"/>
        </w:rPr>
        <w:t>P</w:t>
      </w:r>
      <w:r>
        <w:rPr>
          <w:sz w:val="28"/>
          <w:szCs w:val="28"/>
        </w:rPr>
        <w:t xml:space="preserve">arade.  This role should continue through the provision of </w:t>
      </w:r>
      <w:proofErr w:type="spellStart"/>
      <w:r>
        <w:rPr>
          <w:sz w:val="28"/>
          <w:szCs w:val="28"/>
        </w:rPr>
        <w:t>organisational</w:t>
      </w:r>
      <w:proofErr w:type="spellEnd"/>
      <w:r>
        <w:rPr>
          <w:sz w:val="28"/>
          <w:szCs w:val="28"/>
        </w:rPr>
        <w:t xml:space="preserve"> leadership, physical presence, insurances, liaison with </w:t>
      </w:r>
      <w:r w:rsidR="00163617" w:rsidRPr="00163617">
        <w:rPr>
          <w:color w:val="C45911" w:themeColor="accent2" w:themeShade="BF"/>
          <w:sz w:val="28"/>
          <w:szCs w:val="28"/>
        </w:rPr>
        <w:t>Henfield Community Partnership</w:t>
      </w:r>
      <w:r w:rsidR="00163617">
        <w:rPr>
          <w:sz w:val="28"/>
          <w:szCs w:val="28"/>
        </w:rPr>
        <w:t xml:space="preserve">, </w:t>
      </w:r>
      <w:r>
        <w:rPr>
          <w:sz w:val="28"/>
          <w:szCs w:val="28"/>
        </w:rPr>
        <w:t>WSCC and HDC as appropriate.  In addition to the events traditionally supported we will try to identify other opportunities for new events.</w:t>
      </w:r>
    </w:p>
    <w:p w14:paraId="7BC6A0C3" w14:textId="77777777" w:rsidR="00215873" w:rsidRDefault="005C0F25">
      <w:pPr>
        <w:pStyle w:val="ListParagraph"/>
        <w:ind w:left="0"/>
        <w:rPr>
          <w:sz w:val="28"/>
          <w:szCs w:val="28"/>
        </w:rPr>
      </w:pPr>
      <w:r>
        <w:rPr>
          <w:sz w:val="28"/>
          <w:szCs w:val="28"/>
        </w:rPr>
        <w:t xml:space="preserve">Encouraging the continuation of Henfield as a village community is important to us. To facilitate </w:t>
      </w:r>
      <w:proofErr w:type="gramStart"/>
      <w:r>
        <w:rPr>
          <w:sz w:val="28"/>
          <w:szCs w:val="28"/>
        </w:rPr>
        <w:t>this</w:t>
      </w:r>
      <w:proofErr w:type="gramEnd"/>
      <w:r>
        <w:rPr>
          <w:sz w:val="28"/>
          <w:szCs w:val="28"/>
        </w:rPr>
        <w:t xml:space="preserve"> we are supportive of activities which seek to bring together the whole community or specific groups within the village.</w:t>
      </w:r>
    </w:p>
    <w:p w14:paraId="0E1246C3" w14:textId="77777777" w:rsidR="00215873" w:rsidRDefault="00215873">
      <w:pPr>
        <w:pStyle w:val="Body"/>
        <w:rPr>
          <w:b/>
          <w:bCs/>
        </w:rPr>
      </w:pPr>
    </w:p>
    <w:p w14:paraId="6E316C4C" w14:textId="739E2DE0" w:rsidR="00215873" w:rsidRDefault="005C0F25">
      <w:pPr>
        <w:pStyle w:val="Body"/>
        <w:rPr>
          <w:i/>
          <w:iCs/>
          <w:sz w:val="28"/>
          <w:szCs w:val="28"/>
        </w:rPr>
      </w:pPr>
      <w:r>
        <w:rPr>
          <w:i/>
          <w:iCs/>
          <w:sz w:val="28"/>
          <w:szCs w:val="28"/>
        </w:rPr>
        <w:t>Specific actions during the life of this Business Plan are</w:t>
      </w:r>
      <w:r w:rsidR="00163617">
        <w:rPr>
          <w:i/>
          <w:iCs/>
          <w:sz w:val="28"/>
          <w:szCs w:val="28"/>
        </w:rPr>
        <w:t>:</w:t>
      </w:r>
    </w:p>
    <w:p w14:paraId="7914880E" w14:textId="77777777" w:rsidR="00215873" w:rsidRDefault="00215873">
      <w:pPr>
        <w:pStyle w:val="Body"/>
        <w:rPr>
          <w:i/>
          <w:iCs/>
          <w:sz w:val="28"/>
          <w:szCs w:val="28"/>
        </w:rPr>
      </w:pPr>
    </w:p>
    <w:tbl>
      <w:tblPr>
        <w:tblStyle w:val="TableGrid"/>
        <w:tblW w:w="0" w:type="auto"/>
        <w:tblInd w:w="704" w:type="dxa"/>
        <w:tblLook w:val="04A0" w:firstRow="1" w:lastRow="0" w:firstColumn="1" w:lastColumn="0" w:noHBand="0" w:noVBand="1"/>
      </w:tblPr>
      <w:tblGrid>
        <w:gridCol w:w="16"/>
        <w:gridCol w:w="8290"/>
      </w:tblGrid>
      <w:tr w:rsidR="00163617" w:rsidRPr="00163617" w14:paraId="15176948" w14:textId="77777777" w:rsidTr="00163617">
        <w:trPr>
          <w:gridBefore w:val="1"/>
          <w:wBefore w:w="16" w:type="dxa"/>
        </w:trPr>
        <w:tc>
          <w:tcPr>
            <w:tcW w:w="8290" w:type="dxa"/>
          </w:tcPr>
          <w:p w14:paraId="113E10CE" w14:textId="77777777" w:rsidR="00163617" w:rsidRPr="00163617" w:rsidRDefault="00163617" w:rsidP="00D568D9">
            <w:pPr>
              <w:pStyle w:val="Body"/>
              <w:numPr>
                <w:ilvl w:val="0"/>
                <w:numId w:val="11"/>
              </w:numPr>
              <w:rPr>
                <w:b/>
                <w:bCs/>
                <w:i/>
                <w:iCs/>
                <w:sz w:val="28"/>
                <w:szCs w:val="28"/>
              </w:rPr>
            </w:pPr>
            <w:r w:rsidRPr="00163617">
              <w:rPr>
                <w:b/>
                <w:bCs/>
                <w:i/>
                <w:iCs/>
                <w:sz w:val="28"/>
                <w:szCs w:val="28"/>
              </w:rPr>
              <w:t xml:space="preserve">Our annual Remembrance Service and Community </w:t>
            </w:r>
            <w:r w:rsidRPr="00163617">
              <w:rPr>
                <w:b/>
                <w:bCs/>
                <w:i/>
                <w:iCs/>
                <w:color w:val="C45911" w:themeColor="accent2" w:themeShade="BF"/>
                <w:sz w:val="28"/>
                <w:szCs w:val="28"/>
              </w:rPr>
              <w:t>Parade</w:t>
            </w:r>
            <w:r w:rsidRPr="00163617">
              <w:rPr>
                <w:b/>
                <w:bCs/>
                <w:i/>
                <w:iCs/>
                <w:sz w:val="28"/>
                <w:szCs w:val="28"/>
              </w:rPr>
              <w:t>.</w:t>
            </w:r>
          </w:p>
        </w:tc>
      </w:tr>
      <w:tr w:rsidR="00163617" w:rsidRPr="00163617" w14:paraId="220A4585" w14:textId="77777777" w:rsidTr="00163617">
        <w:trPr>
          <w:gridBefore w:val="1"/>
          <w:wBefore w:w="16" w:type="dxa"/>
        </w:trPr>
        <w:tc>
          <w:tcPr>
            <w:tcW w:w="8290" w:type="dxa"/>
          </w:tcPr>
          <w:p w14:paraId="3E2EBCB5" w14:textId="77777777" w:rsidR="00163617" w:rsidRPr="00163617" w:rsidRDefault="00163617" w:rsidP="00D568D9">
            <w:pPr>
              <w:pStyle w:val="Body"/>
              <w:numPr>
                <w:ilvl w:val="0"/>
                <w:numId w:val="11"/>
              </w:numPr>
              <w:rPr>
                <w:b/>
                <w:bCs/>
                <w:i/>
                <w:iCs/>
                <w:sz w:val="28"/>
                <w:szCs w:val="28"/>
              </w:rPr>
            </w:pPr>
            <w:r w:rsidRPr="00163617">
              <w:rPr>
                <w:b/>
                <w:bCs/>
                <w:i/>
                <w:iCs/>
                <w:sz w:val="28"/>
                <w:szCs w:val="28"/>
              </w:rPr>
              <w:t>An annual community walk to encourage residents to enjoy our countryside and raise funding for local charities.</w:t>
            </w:r>
          </w:p>
        </w:tc>
      </w:tr>
      <w:tr w:rsidR="00163617" w:rsidRPr="00163617" w14:paraId="1B67FF54" w14:textId="77777777" w:rsidTr="00163617">
        <w:trPr>
          <w:gridBefore w:val="1"/>
          <w:wBefore w:w="16" w:type="dxa"/>
        </w:trPr>
        <w:tc>
          <w:tcPr>
            <w:tcW w:w="8290" w:type="dxa"/>
          </w:tcPr>
          <w:p w14:paraId="7F19CA04" w14:textId="77777777" w:rsidR="00163617" w:rsidRPr="00163617" w:rsidRDefault="00163617" w:rsidP="00D568D9">
            <w:pPr>
              <w:pStyle w:val="Body"/>
              <w:numPr>
                <w:ilvl w:val="0"/>
                <w:numId w:val="11"/>
              </w:numPr>
              <w:rPr>
                <w:b/>
                <w:bCs/>
                <w:i/>
                <w:iCs/>
                <w:sz w:val="28"/>
                <w:szCs w:val="28"/>
              </w:rPr>
            </w:pPr>
            <w:r w:rsidRPr="00163617">
              <w:rPr>
                <w:b/>
                <w:bCs/>
                <w:i/>
                <w:iCs/>
                <w:sz w:val="28"/>
                <w:szCs w:val="28"/>
              </w:rPr>
              <w:t>An annual community event held in one of our open spaces or community buildings, some examples are a Summer Fair, Queens Jubilee Events, Memorial Field celebration.</w:t>
            </w:r>
          </w:p>
        </w:tc>
      </w:tr>
      <w:tr w:rsidR="00163617" w:rsidRPr="00163617" w14:paraId="4516706C" w14:textId="77777777" w:rsidTr="00163617">
        <w:trPr>
          <w:gridBefore w:val="1"/>
          <w:wBefore w:w="16" w:type="dxa"/>
        </w:trPr>
        <w:tc>
          <w:tcPr>
            <w:tcW w:w="8290" w:type="dxa"/>
          </w:tcPr>
          <w:p w14:paraId="7FBB075D" w14:textId="77777777" w:rsidR="00163617" w:rsidRPr="00163617" w:rsidRDefault="00163617" w:rsidP="00D568D9">
            <w:pPr>
              <w:pStyle w:val="Body"/>
              <w:numPr>
                <w:ilvl w:val="0"/>
                <w:numId w:val="11"/>
              </w:numPr>
              <w:rPr>
                <w:b/>
                <w:bCs/>
                <w:i/>
                <w:iCs/>
                <w:sz w:val="28"/>
                <w:szCs w:val="28"/>
              </w:rPr>
            </w:pPr>
            <w:r w:rsidRPr="00163617">
              <w:rPr>
                <w:b/>
                <w:bCs/>
                <w:i/>
                <w:iCs/>
                <w:sz w:val="28"/>
                <w:szCs w:val="28"/>
              </w:rPr>
              <w:t xml:space="preserve">To participate in District and County sponsored events such as the Horsham Food </w:t>
            </w:r>
            <w:proofErr w:type="gramStart"/>
            <w:r w:rsidRPr="00163617">
              <w:rPr>
                <w:b/>
                <w:bCs/>
                <w:i/>
                <w:iCs/>
                <w:sz w:val="28"/>
                <w:szCs w:val="28"/>
              </w:rPr>
              <w:t>Fair</w:t>
            </w:r>
            <w:proofErr w:type="gramEnd"/>
            <w:r w:rsidRPr="00163617">
              <w:rPr>
                <w:b/>
                <w:bCs/>
                <w:i/>
                <w:iCs/>
                <w:sz w:val="28"/>
                <w:szCs w:val="28"/>
              </w:rPr>
              <w:t>, Car Festivals etc.</w:t>
            </w:r>
          </w:p>
        </w:tc>
      </w:tr>
      <w:tr w:rsidR="00163617" w:rsidRPr="00163617" w14:paraId="60D76F2E" w14:textId="77777777" w:rsidTr="00163617">
        <w:tc>
          <w:tcPr>
            <w:tcW w:w="8306" w:type="dxa"/>
            <w:gridSpan w:val="2"/>
          </w:tcPr>
          <w:p w14:paraId="528C0638" w14:textId="1B06DCA8" w:rsidR="00163617" w:rsidRPr="00163617" w:rsidRDefault="00163617" w:rsidP="005951AE">
            <w:pPr>
              <w:pStyle w:val="Body"/>
              <w:numPr>
                <w:ilvl w:val="0"/>
                <w:numId w:val="11"/>
              </w:numPr>
              <w:rPr>
                <w:b/>
                <w:bCs/>
                <w:i/>
                <w:iCs/>
                <w:sz w:val="28"/>
                <w:szCs w:val="28"/>
              </w:rPr>
            </w:pPr>
            <w:r w:rsidRPr="00163617">
              <w:rPr>
                <w:b/>
                <w:bCs/>
                <w:i/>
                <w:iCs/>
                <w:sz w:val="28"/>
                <w:szCs w:val="28"/>
              </w:rPr>
              <w:t xml:space="preserve">To support through participation and practical resources community </w:t>
            </w:r>
            <w:proofErr w:type="spellStart"/>
            <w:r w:rsidRPr="00163617">
              <w:rPr>
                <w:b/>
                <w:bCs/>
                <w:i/>
                <w:iCs/>
                <w:sz w:val="28"/>
                <w:szCs w:val="28"/>
              </w:rPr>
              <w:t>organisations</w:t>
            </w:r>
            <w:proofErr w:type="spellEnd"/>
            <w:r w:rsidRPr="00163617">
              <w:rPr>
                <w:b/>
                <w:bCs/>
                <w:i/>
                <w:iCs/>
                <w:sz w:val="28"/>
                <w:szCs w:val="28"/>
              </w:rPr>
              <w:t xml:space="preserve"> running community events </w:t>
            </w:r>
            <w:proofErr w:type="gramStart"/>
            <w:r w:rsidRPr="00163617">
              <w:rPr>
                <w:b/>
                <w:bCs/>
                <w:i/>
                <w:iCs/>
                <w:sz w:val="28"/>
                <w:szCs w:val="28"/>
              </w:rPr>
              <w:t>i</w:t>
            </w:r>
            <w:r>
              <w:rPr>
                <w:b/>
                <w:bCs/>
                <w:i/>
                <w:iCs/>
                <w:sz w:val="28"/>
                <w:szCs w:val="28"/>
              </w:rPr>
              <w:t>.</w:t>
            </w:r>
            <w:r w:rsidRPr="00163617">
              <w:rPr>
                <w:b/>
                <w:bCs/>
                <w:i/>
                <w:iCs/>
                <w:sz w:val="28"/>
                <w:szCs w:val="28"/>
              </w:rPr>
              <w:t>e</w:t>
            </w:r>
            <w:r>
              <w:rPr>
                <w:b/>
                <w:bCs/>
                <w:i/>
                <w:iCs/>
                <w:sz w:val="28"/>
                <w:szCs w:val="28"/>
              </w:rPr>
              <w:t>.</w:t>
            </w:r>
            <w:proofErr w:type="gramEnd"/>
            <w:r w:rsidRPr="00163617">
              <w:rPr>
                <w:b/>
                <w:bCs/>
                <w:i/>
                <w:iCs/>
                <w:sz w:val="28"/>
                <w:szCs w:val="28"/>
              </w:rPr>
              <w:t xml:space="preserve"> Gardens &amp; Arts Festival, Henfield Haven music concerts, quizzes etc.</w:t>
            </w:r>
          </w:p>
        </w:tc>
      </w:tr>
      <w:tr w:rsidR="00163617" w:rsidRPr="00163617" w14:paraId="46E8BC67" w14:textId="77777777" w:rsidTr="00163617">
        <w:tc>
          <w:tcPr>
            <w:tcW w:w="8306" w:type="dxa"/>
            <w:gridSpan w:val="2"/>
          </w:tcPr>
          <w:p w14:paraId="43D11393" w14:textId="77777777" w:rsidR="00163617" w:rsidRPr="00163617" w:rsidRDefault="00163617" w:rsidP="005951AE">
            <w:pPr>
              <w:pStyle w:val="ListParagraph"/>
              <w:numPr>
                <w:ilvl w:val="0"/>
                <w:numId w:val="11"/>
              </w:numPr>
              <w:rPr>
                <w:b/>
                <w:bCs/>
                <w:i/>
                <w:iCs/>
                <w:sz w:val="28"/>
                <w:szCs w:val="28"/>
              </w:rPr>
            </w:pPr>
            <w:r w:rsidRPr="00163617">
              <w:rPr>
                <w:b/>
                <w:bCs/>
                <w:i/>
                <w:iCs/>
                <w:sz w:val="28"/>
                <w:szCs w:val="28"/>
              </w:rPr>
              <w:t>Our aim is to help to organise and promote at least three community events each year.</w:t>
            </w:r>
          </w:p>
        </w:tc>
      </w:tr>
    </w:tbl>
    <w:p w14:paraId="20593233" w14:textId="77777777" w:rsidR="00215873" w:rsidRDefault="00215873">
      <w:pPr>
        <w:pStyle w:val="ListParagraph"/>
        <w:ind w:left="0"/>
        <w:rPr>
          <w:i/>
          <w:iCs/>
          <w:sz w:val="28"/>
          <w:szCs w:val="28"/>
        </w:rPr>
      </w:pPr>
    </w:p>
    <w:p w14:paraId="18E78CF2" w14:textId="77777777" w:rsidR="00215873" w:rsidRDefault="00215873">
      <w:pPr>
        <w:pStyle w:val="Body"/>
        <w:rPr>
          <w:i/>
          <w:iCs/>
          <w:sz w:val="28"/>
          <w:szCs w:val="28"/>
        </w:rPr>
      </w:pPr>
    </w:p>
    <w:p w14:paraId="0616DF28" w14:textId="77777777" w:rsidR="00215873" w:rsidRDefault="001751D0">
      <w:pPr>
        <w:pStyle w:val="ListParagraph"/>
        <w:ind w:left="0"/>
        <w:rPr>
          <w:i/>
          <w:iCs/>
          <w:sz w:val="28"/>
          <w:szCs w:val="28"/>
        </w:rPr>
      </w:pPr>
      <w:r>
        <w:rPr>
          <w:i/>
          <w:iCs/>
          <w:noProof/>
          <w:sz w:val="28"/>
          <w:szCs w:val="28"/>
          <w:lang w:val="en-GB" w:eastAsia="en-GB"/>
        </w:rPr>
        <w:drawing>
          <wp:inline distT="0" distB="0" distL="0" distR="0" wp14:anchorId="201FE9B1" wp14:editId="0354EC0B">
            <wp:extent cx="2712814" cy="440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nyard%2011 v1.jpg"/>
                    <pic:cNvPicPr/>
                  </pic:nvPicPr>
                  <pic:blipFill>
                    <a:blip r:embed="rId11">
                      <a:extLst>
                        <a:ext uri="{28A0092B-C50C-407E-A947-70E740481C1C}">
                          <a14:useLocalDpi xmlns:a14="http://schemas.microsoft.com/office/drawing/2010/main" val="0"/>
                        </a:ext>
                      </a:extLst>
                    </a:blip>
                    <a:stretch>
                      <a:fillRect/>
                    </a:stretch>
                  </pic:blipFill>
                  <pic:spPr>
                    <a:xfrm>
                      <a:off x="0" y="0"/>
                      <a:ext cx="2722267" cy="4420871"/>
                    </a:xfrm>
                    <a:prstGeom prst="rect">
                      <a:avLst/>
                    </a:prstGeom>
                  </pic:spPr>
                </pic:pic>
              </a:graphicData>
            </a:graphic>
          </wp:inline>
        </w:drawing>
      </w:r>
    </w:p>
    <w:p w14:paraId="367BC0B2" w14:textId="77777777" w:rsidR="00215873" w:rsidRDefault="00215873">
      <w:pPr>
        <w:pStyle w:val="Body"/>
      </w:pPr>
    </w:p>
    <w:p w14:paraId="449C4B39" w14:textId="77777777" w:rsidR="00215873" w:rsidRDefault="00215873">
      <w:pPr>
        <w:pStyle w:val="Body"/>
      </w:pPr>
    </w:p>
    <w:p w14:paraId="3AFEAC63" w14:textId="77777777" w:rsidR="00215873" w:rsidRDefault="005C0F25">
      <w:pPr>
        <w:pStyle w:val="Body"/>
        <w:rPr>
          <w:b/>
          <w:bCs/>
          <w:sz w:val="28"/>
          <w:szCs w:val="28"/>
        </w:rPr>
      </w:pPr>
      <w:r>
        <w:rPr>
          <w:b/>
          <w:bCs/>
        </w:rPr>
        <w:t xml:space="preserve">5. </w:t>
      </w:r>
      <w:r>
        <w:rPr>
          <w:b/>
          <w:bCs/>
          <w:sz w:val="28"/>
          <w:szCs w:val="28"/>
        </w:rPr>
        <w:t>Build our Visitor Economy by attracting people to explore our countryside and history</w:t>
      </w:r>
    </w:p>
    <w:p w14:paraId="57283445" w14:textId="77777777" w:rsidR="00215873" w:rsidRDefault="00215873">
      <w:pPr>
        <w:pStyle w:val="Body"/>
        <w:rPr>
          <w:b/>
          <w:bCs/>
          <w:sz w:val="28"/>
          <w:szCs w:val="28"/>
        </w:rPr>
      </w:pPr>
    </w:p>
    <w:p w14:paraId="3C6A20E5" w14:textId="2E9D9D6F" w:rsidR="00215873" w:rsidRDefault="005C0F25">
      <w:pPr>
        <w:pStyle w:val="Body"/>
        <w:rPr>
          <w:sz w:val="28"/>
          <w:szCs w:val="28"/>
        </w:rPr>
      </w:pPr>
      <w:r>
        <w:rPr>
          <w:sz w:val="28"/>
          <w:szCs w:val="28"/>
        </w:rPr>
        <w:t>Making our countryside and</w:t>
      </w:r>
      <w:r>
        <w:t xml:space="preserve"> </w:t>
      </w:r>
      <w:r>
        <w:rPr>
          <w:sz w:val="28"/>
          <w:szCs w:val="28"/>
        </w:rPr>
        <w:t xml:space="preserve">history more accessible are key objectives of our </w:t>
      </w:r>
      <w:r>
        <w:rPr>
          <w:b/>
          <w:bCs/>
          <w:sz w:val="28"/>
          <w:szCs w:val="28"/>
        </w:rPr>
        <w:t>Recreation &amp; Open Spaces Committee (ROS)</w:t>
      </w:r>
      <w:r>
        <w:rPr>
          <w:sz w:val="28"/>
          <w:szCs w:val="28"/>
        </w:rPr>
        <w:t xml:space="preserve"> and our </w:t>
      </w:r>
      <w:r>
        <w:rPr>
          <w:b/>
          <w:bCs/>
          <w:sz w:val="28"/>
          <w:szCs w:val="28"/>
        </w:rPr>
        <w:t>Museum Committee</w:t>
      </w:r>
      <w:r>
        <w:rPr>
          <w:sz w:val="28"/>
          <w:szCs w:val="28"/>
        </w:rPr>
        <w:t xml:space="preserve">. Recent initiatives include the development of 6 Henfield trails through our </w:t>
      </w:r>
      <w:r>
        <w:rPr>
          <w:sz w:val="28"/>
          <w:szCs w:val="28"/>
          <w:lang w:val="pt-PT"/>
        </w:rPr>
        <w:t>local</w:t>
      </w:r>
      <w:r>
        <w:rPr>
          <w:sz w:val="28"/>
          <w:szCs w:val="28"/>
        </w:rPr>
        <w:t xml:space="preserve"> countryside.  The Museum is a key part of showcasing Henfield</w:t>
      </w:r>
      <w:r>
        <w:rPr>
          <w:sz w:val="28"/>
          <w:szCs w:val="28"/>
          <w:rtl/>
        </w:rPr>
        <w:t>’</w:t>
      </w:r>
      <w:r>
        <w:rPr>
          <w:sz w:val="28"/>
          <w:szCs w:val="28"/>
        </w:rPr>
        <w:t>s</w:t>
      </w:r>
      <w:r w:rsidR="00163617">
        <w:rPr>
          <w:sz w:val="28"/>
          <w:szCs w:val="28"/>
        </w:rPr>
        <w:t xml:space="preserve"> </w:t>
      </w:r>
      <w:proofErr w:type="gramStart"/>
      <w:r>
        <w:rPr>
          <w:sz w:val="28"/>
          <w:szCs w:val="28"/>
        </w:rPr>
        <w:t>history</w:t>
      </w:r>
      <w:proofErr w:type="gramEnd"/>
      <w:r>
        <w:rPr>
          <w:sz w:val="28"/>
          <w:szCs w:val="28"/>
        </w:rPr>
        <w:t xml:space="preserve"> and, during the pandemic, much has been done to make online access available to the resources held by the Museum.  Making access to resource available digitally, so that awareness of opportunity is built will continue to be a priority for 2022-2025.</w:t>
      </w:r>
    </w:p>
    <w:p w14:paraId="4E7CC543" w14:textId="77777777" w:rsidR="00215873" w:rsidRDefault="00215873">
      <w:pPr>
        <w:pStyle w:val="Body"/>
        <w:rPr>
          <w:sz w:val="28"/>
          <w:szCs w:val="28"/>
        </w:rPr>
      </w:pPr>
    </w:p>
    <w:p w14:paraId="23A86D8A" w14:textId="390D76E0" w:rsidR="00215873" w:rsidRDefault="005C0F25">
      <w:pPr>
        <w:pStyle w:val="Body"/>
        <w:rPr>
          <w:i/>
          <w:iCs/>
          <w:sz w:val="28"/>
          <w:szCs w:val="28"/>
        </w:rPr>
      </w:pPr>
      <w:r>
        <w:rPr>
          <w:i/>
          <w:iCs/>
          <w:sz w:val="28"/>
          <w:szCs w:val="28"/>
        </w:rPr>
        <w:t>Specific actions during the life of this Business Plan are</w:t>
      </w:r>
      <w:r w:rsidR="00163617">
        <w:rPr>
          <w:i/>
          <w:iCs/>
          <w:sz w:val="28"/>
          <w:szCs w:val="28"/>
        </w:rPr>
        <w:t>:</w:t>
      </w:r>
    </w:p>
    <w:p w14:paraId="0F7F0494" w14:textId="77777777" w:rsidR="00215873" w:rsidRDefault="00215873">
      <w:pPr>
        <w:pStyle w:val="ListParagraph"/>
        <w:ind w:left="0"/>
        <w:rPr>
          <w:i/>
          <w:iCs/>
          <w:sz w:val="28"/>
          <w:szCs w:val="28"/>
        </w:rPr>
      </w:pPr>
    </w:p>
    <w:tbl>
      <w:tblPr>
        <w:tblStyle w:val="TableGrid"/>
        <w:tblW w:w="0" w:type="auto"/>
        <w:tblInd w:w="720" w:type="dxa"/>
        <w:tblLook w:val="04A0" w:firstRow="1" w:lastRow="0" w:firstColumn="1" w:lastColumn="0" w:noHBand="0" w:noVBand="1"/>
      </w:tblPr>
      <w:tblGrid>
        <w:gridCol w:w="8290"/>
      </w:tblGrid>
      <w:tr w:rsidR="00163617" w:rsidRPr="00163617" w14:paraId="671FE058" w14:textId="77777777" w:rsidTr="00163617">
        <w:tc>
          <w:tcPr>
            <w:tcW w:w="9010" w:type="dxa"/>
          </w:tcPr>
          <w:p w14:paraId="3B2A76E4" w14:textId="77777777" w:rsidR="00163617" w:rsidRPr="00163617" w:rsidRDefault="00163617" w:rsidP="00F7431F">
            <w:pPr>
              <w:pStyle w:val="ListParagraph"/>
              <w:numPr>
                <w:ilvl w:val="0"/>
                <w:numId w:val="8"/>
              </w:numPr>
              <w:rPr>
                <w:b/>
                <w:bCs/>
                <w:i/>
                <w:iCs/>
                <w:sz w:val="28"/>
                <w:szCs w:val="28"/>
              </w:rPr>
            </w:pPr>
            <w:r w:rsidRPr="00163617">
              <w:rPr>
                <w:b/>
                <w:bCs/>
                <w:i/>
                <w:iCs/>
                <w:sz w:val="28"/>
                <w:szCs w:val="28"/>
              </w:rPr>
              <w:t xml:space="preserve">To use our Social Media platforms to promote village events, </w:t>
            </w:r>
            <w:proofErr w:type="gramStart"/>
            <w:r w:rsidRPr="00163617">
              <w:rPr>
                <w:b/>
                <w:bCs/>
                <w:i/>
                <w:iCs/>
                <w:sz w:val="28"/>
                <w:szCs w:val="28"/>
              </w:rPr>
              <w:t>activities</w:t>
            </w:r>
            <w:proofErr w:type="gramEnd"/>
            <w:r w:rsidRPr="00163617">
              <w:rPr>
                <w:b/>
                <w:bCs/>
                <w:i/>
                <w:iCs/>
                <w:sz w:val="28"/>
                <w:szCs w:val="28"/>
              </w:rPr>
              <w:t xml:space="preserve"> and visitor attractions at every available opportunity.</w:t>
            </w:r>
          </w:p>
        </w:tc>
      </w:tr>
      <w:tr w:rsidR="00163617" w:rsidRPr="00163617" w14:paraId="7243F186" w14:textId="77777777" w:rsidTr="00163617">
        <w:tc>
          <w:tcPr>
            <w:tcW w:w="9010" w:type="dxa"/>
          </w:tcPr>
          <w:p w14:paraId="4CEE6FCD" w14:textId="6DEEB37A" w:rsidR="00163617" w:rsidRPr="00163617" w:rsidRDefault="00163617" w:rsidP="00F7431F">
            <w:pPr>
              <w:pStyle w:val="ListParagraph"/>
              <w:numPr>
                <w:ilvl w:val="0"/>
                <w:numId w:val="8"/>
              </w:numPr>
              <w:rPr>
                <w:b/>
                <w:bCs/>
                <w:i/>
                <w:iCs/>
                <w:sz w:val="28"/>
                <w:szCs w:val="28"/>
              </w:rPr>
            </w:pPr>
            <w:r w:rsidRPr="00163617">
              <w:rPr>
                <w:b/>
                <w:bCs/>
                <w:i/>
                <w:iCs/>
                <w:sz w:val="28"/>
                <w:szCs w:val="28"/>
              </w:rPr>
              <w:t>We plan to design and deliver two Henfield Trails each year during the Business Plan providing six opportunities to explore the village and countryside in total. Ensuring that these are well signed and maintained including a six</w:t>
            </w:r>
            <w:r>
              <w:rPr>
                <w:b/>
                <w:bCs/>
                <w:i/>
                <w:iCs/>
                <w:sz w:val="28"/>
                <w:szCs w:val="28"/>
              </w:rPr>
              <w:t>-</w:t>
            </w:r>
            <w:r w:rsidRPr="00163617">
              <w:rPr>
                <w:b/>
                <w:bCs/>
                <w:i/>
                <w:iCs/>
                <w:sz w:val="28"/>
                <w:szCs w:val="28"/>
              </w:rPr>
              <w:t>monthly inspection is a key part of our work.</w:t>
            </w:r>
          </w:p>
        </w:tc>
      </w:tr>
      <w:tr w:rsidR="00163617" w:rsidRPr="00163617" w14:paraId="0AF514F1" w14:textId="77777777" w:rsidTr="00163617">
        <w:tc>
          <w:tcPr>
            <w:tcW w:w="9010" w:type="dxa"/>
          </w:tcPr>
          <w:p w14:paraId="33958AA8" w14:textId="464D5481" w:rsidR="00163617" w:rsidRPr="00163617" w:rsidRDefault="00163617" w:rsidP="00F7431F">
            <w:pPr>
              <w:pStyle w:val="ListParagraph"/>
              <w:numPr>
                <w:ilvl w:val="0"/>
                <w:numId w:val="8"/>
              </w:numPr>
              <w:rPr>
                <w:b/>
                <w:bCs/>
                <w:i/>
                <w:iCs/>
                <w:sz w:val="28"/>
                <w:szCs w:val="28"/>
              </w:rPr>
            </w:pPr>
            <w:r w:rsidRPr="00163617">
              <w:rPr>
                <w:b/>
                <w:bCs/>
                <w:i/>
                <w:iCs/>
                <w:color w:val="C45911" w:themeColor="accent2" w:themeShade="BF"/>
                <w:sz w:val="28"/>
                <w:szCs w:val="28"/>
              </w:rPr>
              <w:t>To</w:t>
            </w:r>
            <w:r>
              <w:rPr>
                <w:b/>
                <w:bCs/>
                <w:i/>
                <w:iCs/>
                <w:color w:val="C45911" w:themeColor="accent2" w:themeShade="BF"/>
                <w:sz w:val="28"/>
                <w:szCs w:val="28"/>
              </w:rPr>
              <w:t xml:space="preserve"> actively encourage</w:t>
            </w:r>
            <w:r w:rsidRPr="00163617">
              <w:rPr>
                <w:b/>
                <w:bCs/>
                <w:i/>
                <w:iCs/>
                <w:color w:val="C45911" w:themeColor="accent2" w:themeShade="BF"/>
                <w:sz w:val="28"/>
                <w:szCs w:val="28"/>
              </w:rPr>
              <w:t xml:space="preserve"> Henfield Museum </w:t>
            </w:r>
            <w:r>
              <w:rPr>
                <w:b/>
                <w:bCs/>
                <w:i/>
                <w:iCs/>
                <w:color w:val="C45911" w:themeColor="accent2" w:themeShade="BF"/>
                <w:sz w:val="28"/>
                <w:szCs w:val="28"/>
              </w:rPr>
              <w:t>to reach a wider audience</w:t>
            </w:r>
            <w:r w:rsidRPr="00163617">
              <w:rPr>
                <w:b/>
                <w:bCs/>
                <w:i/>
                <w:iCs/>
                <w:color w:val="C45911" w:themeColor="accent2" w:themeShade="BF"/>
                <w:sz w:val="28"/>
                <w:szCs w:val="28"/>
              </w:rPr>
              <w:t>.</w:t>
            </w:r>
          </w:p>
        </w:tc>
      </w:tr>
      <w:tr w:rsidR="00163617" w:rsidRPr="00163617" w14:paraId="0B406ECB" w14:textId="77777777" w:rsidTr="00163617">
        <w:tc>
          <w:tcPr>
            <w:tcW w:w="9010" w:type="dxa"/>
          </w:tcPr>
          <w:p w14:paraId="307ECB0D" w14:textId="7EAF9927" w:rsidR="00163617" w:rsidRPr="00163617" w:rsidRDefault="00163617" w:rsidP="00F7431F">
            <w:pPr>
              <w:pStyle w:val="ListParagraph"/>
              <w:numPr>
                <w:ilvl w:val="0"/>
                <w:numId w:val="8"/>
              </w:numPr>
              <w:rPr>
                <w:b/>
                <w:bCs/>
                <w:i/>
                <w:iCs/>
                <w:color w:val="C45911" w:themeColor="accent2" w:themeShade="BF"/>
                <w:sz w:val="28"/>
                <w:szCs w:val="28"/>
              </w:rPr>
            </w:pPr>
            <w:r>
              <w:rPr>
                <w:b/>
                <w:bCs/>
                <w:i/>
                <w:iCs/>
                <w:color w:val="C45911" w:themeColor="accent2" w:themeShade="BF"/>
                <w:sz w:val="28"/>
                <w:szCs w:val="28"/>
              </w:rPr>
              <w:t>To support the Joint Commons Committee in promoting conservation and enjoyment of Henfield’s commons.</w:t>
            </w:r>
          </w:p>
        </w:tc>
      </w:tr>
    </w:tbl>
    <w:p w14:paraId="10E39023" w14:textId="77777777" w:rsidR="00215873" w:rsidRDefault="00215873">
      <w:pPr>
        <w:pStyle w:val="Body"/>
      </w:pPr>
    </w:p>
    <w:p w14:paraId="051D49FD" w14:textId="77777777" w:rsidR="00215873" w:rsidRDefault="00215873">
      <w:pPr>
        <w:pStyle w:val="Body"/>
      </w:pPr>
    </w:p>
    <w:p w14:paraId="4FAC1606" w14:textId="77777777" w:rsidR="00215873" w:rsidRDefault="00215873">
      <w:pPr>
        <w:pStyle w:val="Body"/>
      </w:pPr>
    </w:p>
    <w:p w14:paraId="17D5B6FA" w14:textId="77777777" w:rsidR="00215873" w:rsidRDefault="00215873">
      <w:pPr>
        <w:pStyle w:val="Body"/>
      </w:pPr>
    </w:p>
    <w:p w14:paraId="7CD963A4" w14:textId="77777777" w:rsidR="00215873" w:rsidRDefault="00215873">
      <w:pPr>
        <w:pStyle w:val="Body"/>
      </w:pPr>
    </w:p>
    <w:p w14:paraId="3AD08E14" w14:textId="77777777" w:rsidR="00215873" w:rsidRDefault="00215873">
      <w:pPr>
        <w:pStyle w:val="Body"/>
      </w:pPr>
    </w:p>
    <w:p w14:paraId="6DE766B6" w14:textId="77777777" w:rsidR="00215873" w:rsidRDefault="00215873">
      <w:pPr>
        <w:pStyle w:val="Body"/>
      </w:pPr>
    </w:p>
    <w:p w14:paraId="615C3EF7" w14:textId="77777777" w:rsidR="00215873" w:rsidRDefault="00215873">
      <w:pPr>
        <w:pStyle w:val="Body"/>
      </w:pPr>
    </w:p>
    <w:p w14:paraId="2AE86478" w14:textId="77777777" w:rsidR="00215873" w:rsidRDefault="00215873">
      <w:pPr>
        <w:pStyle w:val="Body"/>
      </w:pPr>
    </w:p>
    <w:p w14:paraId="30632829" w14:textId="77777777" w:rsidR="00215873" w:rsidRDefault="00215873">
      <w:pPr>
        <w:pStyle w:val="Body"/>
      </w:pPr>
    </w:p>
    <w:p w14:paraId="67087B31" w14:textId="77777777" w:rsidR="00215873" w:rsidRDefault="00215873">
      <w:pPr>
        <w:pStyle w:val="Body"/>
      </w:pPr>
    </w:p>
    <w:p w14:paraId="4B6AFFE2" w14:textId="77777777" w:rsidR="00215873" w:rsidRDefault="00215873">
      <w:pPr>
        <w:pStyle w:val="Body"/>
      </w:pPr>
    </w:p>
    <w:p w14:paraId="62E76F52" w14:textId="77777777" w:rsidR="00215873" w:rsidRDefault="00215873">
      <w:pPr>
        <w:pStyle w:val="Body"/>
      </w:pPr>
    </w:p>
    <w:p w14:paraId="63A67E0B" w14:textId="77777777" w:rsidR="00215873" w:rsidRDefault="00215873">
      <w:pPr>
        <w:pStyle w:val="Body"/>
      </w:pPr>
    </w:p>
    <w:p w14:paraId="053E635C" w14:textId="77777777" w:rsidR="00215873" w:rsidRDefault="00215873">
      <w:pPr>
        <w:pStyle w:val="Body"/>
      </w:pPr>
    </w:p>
    <w:p w14:paraId="45768176" w14:textId="77777777" w:rsidR="00215873" w:rsidRDefault="00215873">
      <w:pPr>
        <w:pStyle w:val="Body"/>
      </w:pPr>
    </w:p>
    <w:p w14:paraId="6E5158D1" w14:textId="77777777" w:rsidR="00215873" w:rsidRDefault="00215873">
      <w:pPr>
        <w:pStyle w:val="Body"/>
      </w:pPr>
    </w:p>
    <w:p w14:paraId="41C938AC" w14:textId="77777777" w:rsidR="001751D0" w:rsidRDefault="001751D0">
      <w:pPr>
        <w:pStyle w:val="Body"/>
      </w:pPr>
    </w:p>
    <w:p w14:paraId="5F8FE3F1" w14:textId="77777777" w:rsidR="001751D0" w:rsidRDefault="001751D0">
      <w:pPr>
        <w:pStyle w:val="Body"/>
      </w:pPr>
    </w:p>
    <w:p w14:paraId="2E287D01" w14:textId="77777777" w:rsidR="001751D0" w:rsidRDefault="001751D0">
      <w:pPr>
        <w:pStyle w:val="Body"/>
      </w:pPr>
    </w:p>
    <w:p w14:paraId="62504AC8" w14:textId="77777777" w:rsidR="001751D0" w:rsidRDefault="001751D0">
      <w:pPr>
        <w:pStyle w:val="Body"/>
      </w:pPr>
    </w:p>
    <w:p w14:paraId="3D51B612" w14:textId="77777777" w:rsidR="001751D0" w:rsidRDefault="001751D0">
      <w:pPr>
        <w:pStyle w:val="Body"/>
      </w:pPr>
    </w:p>
    <w:p w14:paraId="02C29B19" w14:textId="77777777" w:rsidR="001751D0" w:rsidRDefault="001751D0">
      <w:pPr>
        <w:pStyle w:val="Body"/>
      </w:pPr>
    </w:p>
    <w:p w14:paraId="7EC4B74A" w14:textId="77777777" w:rsidR="001751D0" w:rsidRDefault="001751D0">
      <w:pPr>
        <w:pStyle w:val="Body"/>
      </w:pPr>
    </w:p>
    <w:p w14:paraId="5BB88E57" w14:textId="77777777" w:rsidR="001751D0" w:rsidRDefault="001751D0">
      <w:pPr>
        <w:pStyle w:val="Body"/>
      </w:pPr>
    </w:p>
    <w:p w14:paraId="52398522" w14:textId="77777777" w:rsidR="001751D0" w:rsidRDefault="001751D0">
      <w:pPr>
        <w:pStyle w:val="Body"/>
      </w:pPr>
    </w:p>
    <w:p w14:paraId="03B547EA" w14:textId="77777777" w:rsidR="001751D0" w:rsidRDefault="001751D0">
      <w:pPr>
        <w:pStyle w:val="Body"/>
      </w:pPr>
    </w:p>
    <w:p w14:paraId="5C949853" w14:textId="77777777" w:rsidR="00215873" w:rsidRDefault="00215873">
      <w:pPr>
        <w:pStyle w:val="Body"/>
      </w:pPr>
    </w:p>
    <w:p w14:paraId="4BA48A75" w14:textId="77777777" w:rsidR="00215873" w:rsidRDefault="00215873">
      <w:pPr>
        <w:pStyle w:val="Body"/>
      </w:pPr>
    </w:p>
    <w:p w14:paraId="02609056" w14:textId="77777777" w:rsidR="00215873" w:rsidRDefault="00215873">
      <w:pPr>
        <w:pStyle w:val="Body"/>
      </w:pPr>
    </w:p>
    <w:p w14:paraId="56FB9C7A" w14:textId="77777777" w:rsidR="001751D0" w:rsidRDefault="001751D0">
      <w:pPr>
        <w:pStyle w:val="Body"/>
        <w:rPr>
          <w:b/>
          <w:bCs/>
        </w:rPr>
      </w:pPr>
      <w:r>
        <w:rPr>
          <w:b/>
          <w:bCs/>
          <w:noProof/>
          <w:lang w:val="en-GB" w:eastAsia="en-GB"/>
          <w14:textOutline w14:w="0" w14:cap="rnd" w14:cmpd="sng" w14:algn="ctr">
            <w14:noFill/>
            <w14:prstDash w14:val="solid"/>
            <w14:bevel/>
          </w14:textOutline>
        </w:rPr>
        <w:drawing>
          <wp:inline distT="0" distB="0" distL="0" distR="0" wp14:anchorId="6BF01312" wp14:editId="741898C4">
            <wp:extent cx="4731026" cy="315331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7870044_3431528133526644_7930251462307520948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4560" cy="3155673"/>
                    </a:xfrm>
                    <a:prstGeom prst="rect">
                      <a:avLst/>
                    </a:prstGeom>
                  </pic:spPr>
                </pic:pic>
              </a:graphicData>
            </a:graphic>
          </wp:inline>
        </w:drawing>
      </w:r>
    </w:p>
    <w:p w14:paraId="0DAEC8C5" w14:textId="77777777" w:rsidR="001751D0" w:rsidRDefault="001751D0">
      <w:pPr>
        <w:pStyle w:val="Body"/>
        <w:rPr>
          <w:b/>
          <w:bCs/>
        </w:rPr>
      </w:pPr>
    </w:p>
    <w:p w14:paraId="0558D5E2" w14:textId="6A9FC9BC" w:rsidR="00215873" w:rsidRPr="001751D0" w:rsidRDefault="005C0F25">
      <w:pPr>
        <w:pStyle w:val="Body"/>
        <w:rPr>
          <w:bCs/>
          <w:strike/>
          <w:color w:val="FF0000"/>
          <w:sz w:val="28"/>
          <w:szCs w:val="28"/>
        </w:rPr>
      </w:pPr>
      <w:r>
        <w:rPr>
          <w:b/>
          <w:bCs/>
        </w:rPr>
        <w:t xml:space="preserve">6. </w:t>
      </w:r>
      <w:r w:rsidR="00F61C35" w:rsidRPr="00F61C35">
        <w:rPr>
          <w:b/>
          <w:bCs/>
          <w:sz w:val="28"/>
          <w:szCs w:val="28"/>
        </w:rPr>
        <w:t xml:space="preserve">Support initiatives which help </w:t>
      </w:r>
      <w:r w:rsidR="00F61C35" w:rsidRPr="00F61C35">
        <w:rPr>
          <w:b/>
          <w:bCs/>
          <w:color w:val="C45911" w:themeColor="accent2" w:themeShade="BF"/>
          <w:sz w:val="28"/>
          <w:szCs w:val="28"/>
        </w:rPr>
        <w:t>those in the community that need it most</w:t>
      </w:r>
      <w:r w:rsidR="00F61C35" w:rsidRPr="00F61C35">
        <w:rPr>
          <w:b/>
          <w:bCs/>
          <w:sz w:val="28"/>
          <w:szCs w:val="28"/>
        </w:rPr>
        <w:t>.</w:t>
      </w:r>
    </w:p>
    <w:p w14:paraId="3C11E7F0" w14:textId="77777777" w:rsidR="00215873" w:rsidRDefault="00215873">
      <w:pPr>
        <w:pStyle w:val="Body"/>
        <w:rPr>
          <w:b/>
          <w:bCs/>
          <w:sz w:val="28"/>
          <w:szCs w:val="28"/>
        </w:rPr>
      </w:pPr>
    </w:p>
    <w:p w14:paraId="15FBBBCE" w14:textId="77777777" w:rsidR="00215873" w:rsidRDefault="005C0F25">
      <w:pPr>
        <w:pStyle w:val="Body"/>
        <w:rPr>
          <w:sz w:val="28"/>
          <w:szCs w:val="28"/>
        </w:rPr>
      </w:pPr>
      <w:r>
        <w:rPr>
          <w:sz w:val="28"/>
          <w:szCs w:val="28"/>
        </w:rPr>
        <w:t xml:space="preserve">A great example of this during the peak of the pandemic was the establishment of the Henfield Helpline which fielded calls from the vulnerable, provided practical assistance through a food shopping and prescription medication delivery services.  This was very well received and promoted a strong sense of community. HPC partnered extremely productively with The Haven, and the Henfield Medical Centre each bringing their own knowledge and expertise.  </w:t>
      </w:r>
    </w:p>
    <w:p w14:paraId="75608A9A" w14:textId="77777777" w:rsidR="00215873" w:rsidRDefault="00215873">
      <w:pPr>
        <w:pStyle w:val="Body"/>
        <w:rPr>
          <w:sz w:val="28"/>
          <w:szCs w:val="28"/>
        </w:rPr>
      </w:pPr>
    </w:p>
    <w:p w14:paraId="13B21BB3" w14:textId="77777777" w:rsidR="00215873" w:rsidRDefault="005C0F25">
      <w:pPr>
        <w:pStyle w:val="Body"/>
        <w:rPr>
          <w:sz w:val="28"/>
          <w:szCs w:val="28"/>
        </w:rPr>
      </w:pPr>
      <w:r>
        <w:rPr>
          <w:sz w:val="28"/>
          <w:szCs w:val="28"/>
        </w:rPr>
        <w:t>Some sections of society are potentially better catered for than others and it is HPC</w:t>
      </w:r>
      <w:r>
        <w:rPr>
          <w:sz w:val="28"/>
          <w:szCs w:val="28"/>
          <w:rtl/>
        </w:rPr>
        <w:t>’</w:t>
      </w:r>
      <w:r>
        <w:rPr>
          <w:sz w:val="28"/>
          <w:szCs w:val="28"/>
        </w:rPr>
        <w:t>s role to ensure that all segments are well supported.  It has been identified that there is more that could be done to engage the current generation of teenagers (over and above what the Youth Club does well).  As such, HPC commit to:</w:t>
      </w:r>
    </w:p>
    <w:p w14:paraId="332B74F3" w14:textId="77777777" w:rsidR="00215873" w:rsidRDefault="00215873">
      <w:pPr>
        <w:pStyle w:val="Body"/>
        <w:rPr>
          <w:i/>
          <w:iCs/>
        </w:rPr>
      </w:pPr>
    </w:p>
    <w:p w14:paraId="63FF89FD" w14:textId="3740DDAB" w:rsidR="00F61C35" w:rsidRDefault="005C0F25">
      <w:pPr>
        <w:pStyle w:val="Body"/>
        <w:rPr>
          <w:i/>
          <w:iCs/>
          <w:sz w:val="28"/>
          <w:szCs w:val="28"/>
        </w:rPr>
      </w:pPr>
      <w:r>
        <w:rPr>
          <w:i/>
          <w:iCs/>
          <w:sz w:val="28"/>
          <w:szCs w:val="28"/>
        </w:rPr>
        <w:t>Specific actions during the life of this Business Plan are</w:t>
      </w:r>
      <w:r w:rsidR="00F61C35">
        <w:rPr>
          <w:i/>
          <w:iCs/>
          <w:sz w:val="28"/>
          <w:szCs w:val="28"/>
        </w:rPr>
        <w:t>:</w:t>
      </w:r>
    </w:p>
    <w:p w14:paraId="4E84CD60" w14:textId="77777777" w:rsidR="00F61C35" w:rsidRDefault="00F61C35">
      <w:pPr>
        <w:pStyle w:val="Body"/>
        <w:rPr>
          <w:i/>
          <w:iCs/>
          <w:sz w:val="28"/>
          <w:szCs w:val="28"/>
        </w:rPr>
      </w:pPr>
    </w:p>
    <w:tbl>
      <w:tblPr>
        <w:tblStyle w:val="TableGrid"/>
        <w:tblW w:w="0" w:type="auto"/>
        <w:tblInd w:w="720" w:type="dxa"/>
        <w:tblLook w:val="04A0" w:firstRow="1" w:lastRow="0" w:firstColumn="1" w:lastColumn="0" w:noHBand="0" w:noVBand="1"/>
      </w:tblPr>
      <w:tblGrid>
        <w:gridCol w:w="639"/>
        <w:gridCol w:w="7651"/>
      </w:tblGrid>
      <w:tr w:rsidR="00F61C35" w:rsidRPr="00F61C35" w14:paraId="2810A3D3" w14:textId="77777777" w:rsidTr="00F61C35">
        <w:tc>
          <w:tcPr>
            <w:tcW w:w="9010" w:type="dxa"/>
            <w:gridSpan w:val="2"/>
          </w:tcPr>
          <w:p w14:paraId="125027B9" w14:textId="23C6BCD4" w:rsidR="00F61C35" w:rsidRPr="00F61C35" w:rsidRDefault="00F61C35" w:rsidP="00605CCB">
            <w:pPr>
              <w:pStyle w:val="Body"/>
              <w:numPr>
                <w:ilvl w:val="0"/>
                <w:numId w:val="11"/>
              </w:numPr>
              <w:rPr>
                <w:b/>
                <w:bCs/>
                <w:i/>
                <w:iCs/>
                <w:sz w:val="28"/>
                <w:szCs w:val="28"/>
              </w:rPr>
            </w:pPr>
            <w:r w:rsidRPr="00F61C35">
              <w:rPr>
                <w:b/>
                <w:bCs/>
                <w:i/>
                <w:iCs/>
                <w:sz w:val="28"/>
                <w:szCs w:val="28"/>
              </w:rPr>
              <w:t>To continue to support initiatives which help the frail and vulnerable in our community</w:t>
            </w:r>
            <w:r>
              <w:rPr>
                <w:b/>
                <w:bCs/>
                <w:i/>
                <w:iCs/>
                <w:sz w:val="28"/>
                <w:szCs w:val="28"/>
              </w:rPr>
              <w:t>,</w:t>
            </w:r>
            <w:r w:rsidRPr="00F61C35">
              <w:rPr>
                <w:b/>
                <w:bCs/>
                <w:i/>
                <w:iCs/>
                <w:sz w:val="28"/>
                <w:szCs w:val="28"/>
              </w:rPr>
              <w:t xml:space="preserve"> acknowledging the importance of the Henfield Medical Centre, Henfield Haven and Henfield Youth Club ensuring that they receive the support the require be that physical, financial or promotion.</w:t>
            </w:r>
          </w:p>
        </w:tc>
      </w:tr>
      <w:tr w:rsidR="00F61C35" w:rsidRPr="00F61C35" w14:paraId="69F7DA90" w14:textId="77777777" w:rsidTr="00F61C35">
        <w:tc>
          <w:tcPr>
            <w:tcW w:w="9010" w:type="dxa"/>
            <w:gridSpan w:val="2"/>
          </w:tcPr>
          <w:p w14:paraId="2169914C" w14:textId="57C7B710" w:rsidR="00F61C35" w:rsidRPr="00F61C35" w:rsidRDefault="00F61C35" w:rsidP="00605CCB">
            <w:pPr>
              <w:pStyle w:val="Body"/>
              <w:numPr>
                <w:ilvl w:val="0"/>
                <w:numId w:val="11"/>
              </w:numPr>
              <w:rPr>
                <w:b/>
                <w:bCs/>
                <w:i/>
                <w:iCs/>
                <w:sz w:val="28"/>
                <w:szCs w:val="28"/>
              </w:rPr>
            </w:pPr>
            <w:r w:rsidRPr="00F61C35">
              <w:rPr>
                <w:b/>
                <w:bCs/>
                <w:i/>
                <w:iCs/>
                <w:sz w:val="28"/>
                <w:szCs w:val="28"/>
              </w:rPr>
              <w:t>To develop a better engagement with young people in the community</w:t>
            </w:r>
            <w:r>
              <w:rPr>
                <w:b/>
                <w:bCs/>
                <w:i/>
                <w:iCs/>
                <w:sz w:val="28"/>
                <w:szCs w:val="28"/>
              </w:rPr>
              <w:t>,</w:t>
            </w:r>
            <w:r w:rsidRPr="00F61C35">
              <w:rPr>
                <w:b/>
                <w:bCs/>
                <w:i/>
                <w:iCs/>
                <w:sz w:val="28"/>
                <w:szCs w:val="28"/>
              </w:rPr>
              <w:t xml:space="preserve"> the first step being the establishment of a Youth Officer role which will explore how to improve our understanding of their needs.</w:t>
            </w:r>
          </w:p>
        </w:tc>
      </w:tr>
      <w:tr w:rsidR="00F61C35" w:rsidRPr="00F61C35" w14:paraId="7E6462E5" w14:textId="77777777" w:rsidTr="00F61C35">
        <w:trPr>
          <w:gridBefore w:val="1"/>
          <w:wBefore w:w="720" w:type="dxa"/>
        </w:trPr>
        <w:tc>
          <w:tcPr>
            <w:tcW w:w="8290" w:type="dxa"/>
          </w:tcPr>
          <w:p w14:paraId="26D2C1E0" w14:textId="77777777" w:rsidR="00F61C35" w:rsidRPr="00F61C35" w:rsidRDefault="00F61C35" w:rsidP="009F09E4">
            <w:pPr>
              <w:pStyle w:val="Body"/>
              <w:numPr>
                <w:ilvl w:val="0"/>
                <w:numId w:val="11"/>
              </w:numPr>
              <w:rPr>
                <w:b/>
                <w:bCs/>
                <w:i/>
                <w:iCs/>
                <w:sz w:val="28"/>
                <w:szCs w:val="28"/>
              </w:rPr>
            </w:pPr>
            <w:r w:rsidRPr="00F61C35">
              <w:rPr>
                <w:b/>
                <w:bCs/>
                <w:i/>
                <w:iCs/>
                <w:sz w:val="28"/>
                <w:szCs w:val="28"/>
              </w:rPr>
              <w:t>To construct plans and deliver improvements in the services that young people need.</w:t>
            </w:r>
          </w:p>
        </w:tc>
      </w:tr>
      <w:tr w:rsidR="00F61C35" w:rsidRPr="00F61C35" w14:paraId="7A631D81" w14:textId="77777777" w:rsidTr="00F61C35">
        <w:trPr>
          <w:gridBefore w:val="1"/>
          <w:wBefore w:w="720" w:type="dxa"/>
        </w:trPr>
        <w:tc>
          <w:tcPr>
            <w:tcW w:w="8290" w:type="dxa"/>
          </w:tcPr>
          <w:p w14:paraId="6C32F80E" w14:textId="14A9765D" w:rsidR="00F61C35" w:rsidRPr="00F61C35" w:rsidRDefault="00F61C35" w:rsidP="009F09E4">
            <w:pPr>
              <w:pStyle w:val="Body"/>
              <w:numPr>
                <w:ilvl w:val="0"/>
                <w:numId w:val="11"/>
              </w:numPr>
              <w:rPr>
                <w:b/>
                <w:bCs/>
                <w:i/>
                <w:iCs/>
                <w:sz w:val="28"/>
                <w:szCs w:val="28"/>
              </w:rPr>
            </w:pPr>
            <w:r w:rsidRPr="00F61C35">
              <w:rPr>
                <w:b/>
                <w:bCs/>
                <w:i/>
                <w:iCs/>
                <w:sz w:val="28"/>
                <w:szCs w:val="28"/>
              </w:rPr>
              <w:t>To ensure that those with challenges, be they mental health</w:t>
            </w:r>
            <w:r>
              <w:rPr>
                <w:b/>
                <w:bCs/>
                <w:i/>
                <w:iCs/>
                <w:sz w:val="28"/>
                <w:szCs w:val="28"/>
              </w:rPr>
              <w:t xml:space="preserve">, isolation, </w:t>
            </w:r>
            <w:r w:rsidRPr="00F61C35">
              <w:rPr>
                <w:b/>
                <w:bCs/>
                <w:i/>
                <w:iCs/>
                <w:sz w:val="28"/>
                <w:szCs w:val="28"/>
              </w:rPr>
              <w:t>or physical impairments</w:t>
            </w:r>
            <w:r>
              <w:rPr>
                <w:b/>
                <w:bCs/>
                <w:i/>
                <w:iCs/>
                <w:sz w:val="28"/>
                <w:szCs w:val="28"/>
              </w:rPr>
              <w:t>,</w:t>
            </w:r>
            <w:r w:rsidRPr="00F61C35">
              <w:rPr>
                <w:b/>
                <w:bCs/>
                <w:i/>
                <w:iCs/>
                <w:sz w:val="28"/>
                <w:szCs w:val="28"/>
              </w:rPr>
              <w:t xml:space="preserve"> are properly considered in all that we do.</w:t>
            </w:r>
          </w:p>
        </w:tc>
      </w:tr>
      <w:tr w:rsidR="00F61C35" w:rsidRPr="00F61C35" w14:paraId="28B58ECA" w14:textId="77777777" w:rsidTr="00F61C35">
        <w:trPr>
          <w:gridBefore w:val="1"/>
          <w:wBefore w:w="720" w:type="dxa"/>
        </w:trPr>
        <w:tc>
          <w:tcPr>
            <w:tcW w:w="8290" w:type="dxa"/>
          </w:tcPr>
          <w:p w14:paraId="476FD7C6" w14:textId="766143AD" w:rsidR="00F61C35" w:rsidRPr="00F61C35" w:rsidRDefault="00F61C35" w:rsidP="009F09E4">
            <w:pPr>
              <w:pStyle w:val="ListParagraph"/>
              <w:numPr>
                <w:ilvl w:val="0"/>
                <w:numId w:val="11"/>
              </w:numPr>
              <w:rPr>
                <w:b/>
                <w:bCs/>
                <w:i/>
                <w:iCs/>
                <w:color w:val="C45911" w:themeColor="accent2" w:themeShade="BF"/>
                <w:sz w:val="28"/>
                <w:szCs w:val="28"/>
              </w:rPr>
            </w:pPr>
            <w:r w:rsidRPr="00F61C35">
              <w:rPr>
                <w:b/>
                <w:bCs/>
                <w:i/>
                <w:iCs/>
                <w:color w:val="C45911" w:themeColor="accent2" w:themeShade="BF"/>
                <w:sz w:val="28"/>
                <w:szCs w:val="28"/>
              </w:rPr>
              <w:t>Have a sub-committee of HPC that looks solely at the interests of the youth in our society</w:t>
            </w:r>
            <w:r w:rsidR="00217BCA">
              <w:rPr>
                <w:b/>
                <w:bCs/>
                <w:i/>
                <w:iCs/>
                <w:color w:val="C45911" w:themeColor="accent2" w:themeShade="BF"/>
                <w:sz w:val="28"/>
                <w:szCs w:val="28"/>
              </w:rPr>
              <w:t>.</w:t>
            </w:r>
          </w:p>
        </w:tc>
      </w:tr>
      <w:tr w:rsidR="00F61C35" w:rsidRPr="00F61C35" w14:paraId="4E18F2CA" w14:textId="77777777" w:rsidTr="00F61C35">
        <w:trPr>
          <w:gridBefore w:val="1"/>
          <w:wBefore w:w="720" w:type="dxa"/>
        </w:trPr>
        <w:tc>
          <w:tcPr>
            <w:tcW w:w="8290" w:type="dxa"/>
          </w:tcPr>
          <w:p w14:paraId="58339646" w14:textId="6460F343" w:rsidR="00F61C35" w:rsidRPr="00F61C35" w:rsidRDefault="00F61C35" w:rsidP="009F09E4">
            <w:pPr>
              <w:pStyle w:val="ListParagraph"/>
              <w:numPr>
                <w:ilvl w:val="0"/>
                <w:numId w:val="11"/>
              </w:numPr>
              <w:rPr>
                <w:b/>
                <w:bCs/>
                <w:i/>
                <w:iCs/>
                <w:color w:val="C45911" w:themeColor="accent2" w:themeShade="BF"/>
                <w:sz w:val="28"/>
                <w:szCs w:val="28"/>
              </w:rPr>
            </w:pPr>
            <w:r w:rsidRPr="00F61C35">
              <w:rPr>
                <w:b/>
                <w:bCs/>
                <w:i/>
                <w:iCs/>
                <w:color w:val="C45911" w:themeColor="accent2" w:themeShade="BF"/>
                <w:sz w:val="28"/>
                <w:szCs w:val="28"/>
              </w:rPr>
              <w:t>Employ a paid member of the Parish Office staff as a ‘Youth Officer</w:t>
            </w:r>
            <w:r w:rsidR="00217BCA">
              <w:rPr>
                <w:b/>
                <w:bCs/>
                <w:i/>
                <w:iCs/>
                <w:color w:val="C45911" w:themeColor="accent2" w:themeShade="BF"/>
                <w:sz w:val="28"/>
                <w:szCs w:val="28"/>
              </w:rPr>
              <w:t>.</w:t>
            </w:r>
            <w:r w:rsidRPr="00F61C35">
              <w:rPr>
                <w:b/>
                <w:bCs/>
                <w:i/>
                <w:iCs/>
                <w:color w:val="C45911" w:themeColor="accent2" w:themeShade="BF"/>
                <w:sz w:val="28"/>
                <w:szCs w:val="28"/>
              </w:rPr>
              <w:t>’</w:t>
            </w:r>
          </w:p>
        </w:tc>
      </w:tr>
      <w:tr w:rsidR="00F61C35" w:rsidRPr="00F61C35" w14:paraId="2CA1E9F9" w14:textId="77777777" w:rsidTr="00F61C35">
        <w:trPr>
          <w:gridBefore w:val="1"/>
          <w:wBefore w:w="720" w:type="dxa"/>
        </w:trPr>
        <w:tc>
          <w:tcPr>
            <w:tcW w:w="8290" w:type="dxa"/>
          </w:tcPr>
          <w:p w14:paraId="2E2716C9" w14:textId="72141079" w:rsidR="00F61C35" w:rsidRPr="00F61C35" w:rsidRDefault="00F61C35" w:rsidP="009F09E4">
            <w:pPr>
              <w:pStyle w:val="ListParagraph"/>
              <w:numPr>
                <w:ilvl w:val="0"/>
                <w:numId w:val="11"/>
              </w:numPr>
              <w:rPr>
                <w:b/>
                <w:bCs/>
                <w:i/>
                <w:iCs/>
                <w:color w:val="C45911" w:themeColor="accent2" w:themeShade="BF"/>
                <w:sz w:val="28"/>
                <w:szCs w:val="28"/>
              </w:rPr>
            </w:pPr>
            <w:r w:rsidRPr="00F61C35">
              <w:rPr>
                <w:b/>
                <w:bCs/>
                <w:i/>
                <w:iCs/>
                <w:color w:val="C45911" w:themeColor="accent2" w:themeShade="BF"/>
                <w:sz w:val="28"/>
                <w:szCs w:val="28"/>
              </w:rPr>
              <w:t>Build a plan for how best to engage this segment of the Henfield community</w:t>
            </w:r>
            <w:r w:rsidR="00217BCA">
              <w:rPr>
                <w:b/>
                <w:bCs/>
                <w:i/>
                <w:iCs/>
                <w:color w:val="C45911" w:themeColor="accent2" w:themeShade="BF"/>
                <w:sz w:val="28"/>
                <w:szCs w:val="28"/>
              </w:rPr>
              <w:t>.</w:t>
            </w:r>
          </w:p>
        </w:tc>
      </w:tr>
      <w:tr w:rsidR="008C1FBE" w:rsidRPr="00F61C35" w14:paraId="4A3A036A" w14:textId="77777777" w:rsidTr="00F61C35">
        <w:trPr>
          <w:gridBefore w:val="1"/>
          <w:wBefore w:w="720" w:type="dxa"/>
        </w:trPr>
        <w:tc>
          <w:tcPr>
            <w:tcW w:w="8290" w:type="dxa"/>
          </w:tcPr>
          <w:p w14:paraId="41288318" w14:textId="06C8E760" w:rsidR="008C1FBE" w:rsidRPr="00D014DB" w:rsidRDefault="008C1FBE" w:rsidP="008C1FB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b/>
                <w:bCs/>
                <w:i/>
                <w:iCs/>
                <w:color w:val="C45911" w:themeColor="accent2" w:themeShade="BF"/>
                <w:sz w:val="28"/>
                <w:szCs w:val="28"/>
              </w:rPr>
            </w:pPr>
            <w:r w:rsidRPr="00D014DB">
              <w:rPr>
                <w:rFonts w:eastAsia="Times New Roman"/>
                <w:b/>
                <w:bCs/>
                <w:i/>
                <w:iCs/>
                <w:color w:val="C45911" w:themeColor="accent2" w:themeShade="BF"/>
                <w:sz w:val="28"/>
                <w:szCs w:val="28"/>
              </w:rPr>
              <w:t>Designate 2023 as the Henfield Year of Young People</w:t>
            </w:r>
            <w:r w:rsidR="00217BCA" w:rsidRPr="00D014DB">
              <w:rPr>
                <w:rFonts w:eastAsia="Times New Roman"/>
                <w:b/>
                <w:bCs/>
                <w:i/>
                <w:iCs/>
                <w:color w:val="C45911" w:themeColor="accent2" w:themeShade="BF"/>
                <w:sz w:val="28"/>
                <w:szCs w:val="28"/>
              </w:rPr>
              <w:t>.</w:t>
            </w:r>
          </w:p>
        </w:tc>
      </w:tr>
    </w:tbl>
    <w:p w14:paraId="397C7E91" w14:textId="77777777" w:rsidR="009E78E5" w:rsidRDefault="009E78E5">
      <w:pPr>
        <w:pStyle w:val="Body"/>
      </w:pPr>
    </w:p>
    <w:p w14:paraId="7810514C" w14:textId="77777777" w:rsidR="009E78E5" w:rsidRDefault="009E78E5">
      <w:pPr>
        <w:pStyle w:val="Body"/>
      </w:pPr>
    </w:p>
    <w:p w14:paraId="250BBB89" w14:textId="77777777" w:rsidR="009E78E5" w:rsidRDefault="009E78E5">
      <w:pPr>
        <w:pStyle w:val="Body"/>
      </w:pPr>
    </w:p>
    <w:p w14:paraId="4E26320A" w14:textId="77777777" w:rsidR="009E78E5" w:rsidRDefault="009E78E5">
      <w:pPr>
        <w:pStyle w:val="Body"/>
      </w:pPr>
    </w:p>
    <w:p w14:paraId="2A5A771C" w14:textId="77777777" w:rsidR="00215873" w:rsidRDefault="009E78E5">
      <w:pPr>
        <w:pStyle w:val="Body"/>
      </w:pPr>
      <w:r>
        <w:rPr>
          <w:noProof/>
          <w:lang w:val="en-GB" w:eastAsia="en-GB"/>
          <w14:textOutline w14:w="0" w14:cap="rnd" w14:cmpd="sng" w14:algn="ctr">
            <w14:noFill/>
            <w14:prstDash w14:val="solid"/>
            <w14:bevel/>
          </w14:textOutline>
        </w:rPr>
        <w:drawing>
          <wp:inline distT="0" distB="0" distL="0" distR="0" wp14:anchorId="6EA99874" wp14:editId="7B4A80B7">
            <wp:extent cx="4621696" cy="4298382"/>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ey 2 v1.jpg"/>
                    <pic:cNvPicPr/>
                  </pic:nvPicPr>
                  <pic:blipFill>
                    <a:blip r:embed="rId13">
                      <a:extLst>
                        <a:ext uri="{28A0092B-C50C-407E-A947-70E740481C1C}">
                          <a14:useLocalDpi xmlns:a14="http://schemas.microsoft.com/office/drawing/2010/main" val="0"/>
                        </a:ext>
                      </a:extLst>
                    </a:blip>
                    <a:stretch>
                      <a:fillRect/>
                    </a:stretch>
                  </pic:blipFill>
                  <pic:spPr>
                    <a:xfrm>
                      <a:off x="0" y="0"/>
                      <a:ext cx="4653057" cy="4327549"/>
                    </a:xfrm>
                    <a:prstGeom prst="rect">
                      <a:avLst/>
                    </a:prstGeom>
                  </pic:spPr>
                </pic:pic>
              </a:graphicData>
            </a:graphic>
          </wp:inline>
        </w:drawing>
      </w:r>
    </w:p>
    <w:p w14:paraId="6B983FF7" w14:textId="77777777" w:rsidR="00215873" w:rsidRDefault="00215873">
      <w:pPr>
        <w:pStyle w:val="Body"/>
      </w:pPr>
    </w:p>
    <w:p w14:paraId="4ADADBEB" w14:textId="77777777" w:rsidR="00215873" w:rsidRDefault="00215873">
      <w:pPr>
        <w:pStyle w:val="Body"/>
      </w:pPr>
    </w:p>
    <w:p w14:paraId="4933A382" w14:textId="77777777" w:rsidR="00215873" w:rsidRDefault="005C0F25">
      <w:pPr>
        <w:pStyle w:val="Body"/>
        <w:rPr>
          <w:b/>
          <w:bCs/>
          <w:sz w:val="28"/>
          <w:szCs w:val="28"/>
        </w:rPr>
      </w:pPr>
      <w:r>
        <w:rPr>
          <w:b/>
          <w:bCs/>
        </w:rPr>
        <w:t xml:space="preserve">7. </w:t>
      </w:r>
      <w:r>
        <w:rPr>
          <w:b/>
          <w:bCs/>
          <w:sz w:val="28"/>
          <w:szCs w:val="28"/>
        </w:rPr>
        <w:t>Promote activities which protect our environment</w:t>
      </w:r>
    </w:p>
    <w:p w14:paraId="5D148399" w14:textId="77777777" w:rsidR="00215873" w:rsidRDefault="00215873">
      <w:pPr>
        <w:pStyle w:val="Body"/>
        <w:rPr>
          <w:b/>
          <w:bCs/>
          <w:sz w:val="28"/>
          <w:szCs w:val="28"/>
        </w:rPr>
      </w:pPr>
    </w:p>
    <w:p w14:paraId="77096875" w14:textId="77777777" w:rsidR="00215873" w:rsidRDefault="005C0F25">
      <w:pPr>
        <w:pStyle w:val="Body"/>
        <w:rPr>
          <w:sz w:val="28"/>
          <w:szCs w:val="28"/>
        </w:rPr>
      </w:pPr>
      <w:r>
        <w:rPr>
          <w:sz w:val="28"/>
          <w:szCs w:val="28"/>
        </w:rPr>
        <w:t>HPC is committed to providing a profound influence on the pressing need to address climate-related agenda and is very alert to environmental issues.  It is very supportive of Sustainable Henfield 2030 but does not seek to duplicate effort. Actions identified for HPC to pursue are:</w:t>
      </w:r>
    </w:p>
    <w:p w14:paraId="3EF95594" w14:textId="77777777" w:rsidR="00C67123" w:rsidRPr="004F6C31" w:rsidRDefault="00C67123" w:rsidP="004F6C31">
      <w:pPr>
        <w:pStyle w:val="Body"/>
        <w:numPr>
          <w:ilvl w:val="0"/>
          <w:numId w:val="22"/>
        </w:numPr>
        <w:rPr>
          <w:color w:val="auto"/>
          <w:sz w:val="28"/>
          <w:szCs w:val="28"/>
        </w:rPr>
      </w:pPr>
      <w:r w:rsidRPr="004F6C31">
        <w:rPr>
          <w:color w:val="auto"/>
          <w:sz w:val="28"/>
          <w:szCs w:val="28"/>
        </w:rPr>
        <w:t>Deliver the actions contained in the HPC Carbon Reduction Plan</w:t>
      </w:r>
    </w:p>
    <w:p w14:paraId="7E54D904" w14:textId="77777777" w:rsidR="00215873" w:rsidRPr="004F6C31" w:rsidRDefault="005C0F25" w:rsidP="004F6C31">
      <w:pPr>
        <w:pStyle w:val="ListParagraph"/>
        <w:numPr>
          <w:ilvl w:val="0"/>
          <w:numId w:val="22"/>
        </w:numPr>
        <w:rPr>
          <w:color w:val="auto"/>
          <w:sz w:val="28"/>
          <w:szCs w:val="28"/>
        </w:rPr>
      </w:pPr>
      <w:proofErr w:type="spellStart"/>
      <w:r w:rsidRPr="004F6C31">
        <w:rPr>
          <w:color w:val="auto"/>
          <w:sz w:val="28"/>
          <w:szCs w:val="28"/>
        </w:rPr>
        <w:t>Publicise</w:t>
      </w:r>
      <w:proofErr w:type="spellEnd"/>
      <w:r w:rsidRPr="004F6C31">
        <w:rPr>
          <w:color w:val="auto"/>
          <w:sz w:val="28"/>
          <w:szCs w:val="28"/>
        </w:rPr>
        <w:t xml:space="preserve"> the trails and ‘safe routes’ already developed</w:t>
      </w:r>
    </w:p>
    <w:p w14:paraId="18166EE2" w14:textId="77777777" w:rsidR="00215873" w:rsidRPr="004F6C31" w:rsidRDefault="005C0F25" w:rsidP="004F6C31">
      <w:pPr>
        <w:pStyle w:val="ListParagraph"/>
        <w:numPr>
          <w:ilvl w:val="0"/>
          <w:numId w:val="22"/>
        </w:numPr>
        <w:rPr>
          <w:color w:val="auto"/>
          <w:sz w:val="28"/>
          <w:szCs w:val="28"/>
        </w:rPr>
      </w:pPr>
      <w:r w:rsidRPr="004F6C31">
        <w:rPr>
          <w:color w:val="auto"/>
          <w:sz w:val="28"/>
          <w:szCs w:val="28"/>
        </w:rPr>
        <w:t xml:space="preserve">Parish </w:t>
      </w:r>
      <w:r w:rsidR="004F6C31" w:rsidRPr="004F6C31">
        <w:rPr>
          <w:color w:val="auto"/>
          <w:sz w:val="28"/>
          <w:szCs w:val="28"/>
        </w:rPr>
        <w:t>Council</w:t>
      </w:r>
      <w:r w:rsidRPr="004F6C31">
        <w:rPr>
          <w:color w:val="auto"/>
          <w:sz w:val="28"/>
          <w:szCs w:val="28"/>
        </w:rPr>
        <w:t xml:space="preserve"> to set a target date to become carbon-neutral</w:t>
      </w:r>
    </w:p>
    <w:p w14:paraId="2FA89477" w14:textId="77777777" w:rsidR="00215873" w:rsidRDefault="00C67123" w:rsidP="004F6C31">
      <w:pPr>
        <w:pStyle w:val="ListParagraph"/>
        <w:numPr>
          <w:ilvl w:val="0"/>
          <w:numId w:val="22"/>
        </w:numPr>
        <w:rPr>
          <w:sz w:val="28"/>
          <w:szCs w:val="28"/>
        </w:rPr>
      </w:pPr>
      <w:r>
        <w:rPr>
          <w:sz w:val="28"/>
          <w:szCs w:val="28"/>
        </w:rPr>
        <w:t xml:space="preserve">Identify and </w:t>
      </w:r>
      <w:r w:rsidR="005C0F25">
        <w:rPr>
          <w:sz w:val="28"/>
          <w:szCs w:val="28"/>
        </w:rPr>
        <w:t>Plan to close ‘nature gaps’ by planting</w:t>
      </w:r>
    </w:p>
    <w:p w14:paraId="71547431" w14:textId="77777777" w:rsidR="00215873" w:rsidRDefault="005C0F25" w:rsidP="004F6C31">
      <w:pPr>
        <w:pStyle w:val="ListParagraph"/>
        <w:numPr>
          <w:ilvl w:val="0"/>
          <w:numId w:val="22"/>
        </w:numPr>
        <w:rPr>
          <w:sz w:val="28"/>
          <w:szCs w:val="28"/>
        </w:rPr>
      </w:pPr>
      <w:r>
        <w:rPr>
          <w:sz w:val="28"/>
          <w:szCs w:val="28"/>
        </w:rPr>
        <w:t xml:space="preserve">Give </w:t>
      </w:r>
      <w:r w:rsidR="004F6C31">
        <w:rPr>
          <w:sz w:val="28"/>
          <w:szCs w:val="28"/>
        </w:rPr>
        <w:t xml:space="preserve">priority </w:t>
      </w:r>
      <w:r>
        <w:rPr>
          <w:sz w:val="28"/>
          <w:szCs w:val="28"/>
        </w:rPr>
        <w:t>consideration to the environmental impact in every decision made by HPC.</w:t>
      </w:r>
    </w:p>
    <w:p w14:paraId="4FFA6945" w14:textId="77777777" w:rsidR="00215873" w:rsidRDefault="00215873">
      <w:pPr>
        <w:pStyle w:val="Body"/>
        <w:rPr>
          <w:sz w:val="28"/>
          <w:szCs w:val="28"/>
        </w:rPr>
      </w:pPr>
    </w:p>
    <w:p w14:paraId="54A56471" w14:textId="49687F5C" w:rsidR="00215873" w:rsidRDefault="005C0F25">
      <w:pPr>
        <w:pStyle w:val="Body"/>
        <w:rPr>
          <w:i/>
          <w:iCs/>
          <w:sz w:val="28"/>
          <w:szCs w:val="28"/>
        </w:rPr>
      </w:pPr>
      <w:r>
        <w:rPr>
          <w:i/>
          <w:iCs/>
          <w:sz w:val="28"/>
          <w:szCs w:val="28"/>
        </w:rPr>
        <w:t>Specific actions during the life of this Business Plan are</w:t>
      </w:r>
      <w:r w:rsidR="00F61C35">
        <w:rPr>
          <w:i/>
          <w:iCs/>
          <w:sz w:val="28"/>
          <w:szCs w:val="28"/>
        </w:rPr>
        <w:t>:</w:t>
      </w:r>
    </w:p>
    <w:p w14:paraId="680B1DDD" w14:textId="77777777" w:rsidR="00215873" w:rsidRDefault="00215873">
      <w:pPr>
        <w:pStyle w:val="Body"/>
        <w:rPr>
          <w:i/>
          <w:iCs/>
          <w:sz w:val="28"/>
          <w:szCs w:val="28"/>
        </w:rPr>
      </w:pPr>
    </w:p>
    <w:tbl>
      <w:tblPr>
        <w:tblStyle w:val="TableGrid"/>
        <w:tblW w:w="0" w:type="auto"/>
        <w:tblInd w:w="720" w:type="dxa"/>
        <w:tblLook w:val="04A0" w:firstRow="1" w:lastRow="0" w:firstColumn="1" w:lastColumn="0" w:noHBand="0" w:noVBand="1"/>
      </w:tblPr>
      <w:tblGrid>
        <w:gridCol w:w="8290"/>
      </w:tblGrid>
      <w:tr w:rsidR="00F61C35" w:rsidRPr="00F61C35" w14:paraId="1B835815" w14:textId="77777777" w:rsidTr="00F61C35">
        <w:tc>
          <w:tcPr>
            <w:tcW w:w="9010" w:type="dxa"/>
          </w:tcPr>
          <w:p w14:paraId="3E95FFCE" w14:textId="77777777" w:rsidR="00F61C35" w:rsidRPr="00217BCA" w:rsidRDefault="00F61C35" w:rsidP="006375C8">
            <w:pPr>
              <w:pStyle w:val="Body"/>
              <w:numPr>
                <w:ilvl w:val="0"/>
                <w:numId w:val="11"/>
              </w:numPr>
              <w:rPr>
                <w:b/>
                <w:bCs/>
                <w:i/>
                <w:iCs/>
                <w:sz w:val="28"/>
                <w:szCs w:val="28"/>
              </w:rPr>
            </w:pPr>
            <w:r w:rsidRPr="00217BCA">
              <w:rPr>
                <w:b/>
                <w:bCs/>
                <w:i/>
                <w:iCs/>
                <w:sz w:val="28"/>
                <w:szCs w:val="28"/>
              </w:rPr>
              <w:t>Henfield has declared a Climate Emergency which will be central to our activities ensuring that wherever we can our work is sustainable and carbon neutral.</w:t>
            </w:r>
          </w:p>
        </w:tc>
      </w:tr>
      <w:tr w:rsidR="00F61C35" w:rsidRPr="00F61C35" w14:paraId="048565F5" w14:textId="77777777" w:rsidTr="00F61C35">
        <w:tc>
          <w:tcPr>
            <w:tcW w:w="9010" w:type="dxa"/>
          </w:tcPr>
          <w:p w14:paraId="18D6D3BB" w14:textId="79B66FF1" w:rsidR="00F61C35" w:rsidRPr="00217BCA" w:rsidRDefault="00F61C35" w:rsidP="006375C8">
            <w:pPr>
              <w:pStyle w:val="Body"/>
              <w:numPr>
                <w:ilvl w:val="0"/>
                <w:numId w:val="11"/>
              </w:numPr>
              <w:rPr>
                <w:b/>
                <w:bCs/>
                <w:i/>
                <w:iCs/>
                <w:strike/>
                <w:sz w:val="28"/>
                <w:szCs w:val="28"/>
              </w:rPr>
            </w:pPr>
            <w:r w:rsidRPr="00217BCA">
              <w:rPr>
                <w:b/>
                <w:bCs/>
                <w:i/>
                <w:iCs/>
                <w:sz w:val="28"/>
                <w:szCs w:val="28"/>
              </w:rPr>
              <w:t xml:space="preserve">We have created a specific Biodiversity Group which is focused on our environment </w:t>
            </w:r>
            <w:r w:rsidRPr="00217BCA">
              <w:rPr>
                <w:b/>
                <w:bCs/>
                <w:i/>
                <w:iCs/>
                <w:color w:val="C45911" w:themeColor="accent2" w:themeShade="BF"/>
                <w:sz w:val="28"/>
                <w:szCs w:val="28"/>
              </w:rPr>
              <w:t>and delivering the Carbon Reduction Plan</w:t>
            </w:r>
            <w:r w:rsidRPr="00217BCA">
              <w:rPr>
                <w:b/>
                <w:bCs/>
                <w:i/>
                <w:iCs/>
                <w:sz w:val="28"/>
                <w:szCs w:val="28"/>
              </w:rPr>
              <w:t>.</w:t>
            </w:r>
          </w:p>
        </w:tc>
      </w:tr>
      <w:tr w:rsidR="00F61C35" w:rsidRPr="00F61C35" w14:paraId="366C603A" w14:textId="77777777" w:rsidTr="00F61C35">
        <w:tc>
          <w:tcPr>
            <w:tcW w:w="9010" w:type="dxa"/>
          </w:tcPr>
          <w:p w14:paraId="0CA52440" w14:textId="77777777" w:rsidR="00F61C35" w:rsidRPr="00217BCA" w:rsidRDefault="00F61C35" w:rsidP="006375C8">
            <w:pPr>
              <w:pStyle w:val="Body"/>
              <w:numPr>
                <w:ilvl w:val="0"/>
                <w:numId w:val="11"/>
              </w:numPr>
              <w:rPr>
                <w:b/>
                <w:bCs/>
                <w:i/>
                <w:iCs/>
                <w:sz w:val="28"/>
                <w:szCs w:val="28"/>
              </w:rPr>
            </w:pPr>
            <w:r w:rsidRPr="00217BCA">
              <w:rPr>
                <w:b/>
                <w:bCs/>
                <w:i/>
                <w:iCs/>
                <w:sz w:val="28"/>
                <w:szCs w:val="28"/>
              </w:rPr>
              <w:t xml:space="preserve">We will seek to create nature corridors around the Parish </w:t>
            </w:r>
          </w:p>
        </w:tc>
      </w:tr>
      <w:tr w:rsidR="00F61C35" w:rsidRPr="00F61C35" w14:paraId="7F2084B9" w14:textId="77777777" w:rsidTr="00F61C35">
        <w:tc>
          <w:tcPr>
            <w:tcW w:w="9010" w:type="dxa"/>
          </w:tcPr>
          <w:p w14:paraId="76B454A7" w14:textId="58A31485" w:rsidR="00F61C35" w:rsidRPr="00217BCA" w:rsidRDefault="00F61C35" w:rsidP="006375C8">
            <w:pPr>
              <w:pStyle w:val="Body"/>
              <w:numPr>
                <w:ilvl w:val="0"/>
                <w:numId w:val="11"/>
              </w:numPr>
              <w:rPr>
                <w:b/>
                <w:bCs/>
                <w:i/>
                <w:iCs/>
                <w:sz w:val="28"/>
                <w:szCs w:val="28"/>
              </w:rPr>
            </w:pPr>
            <w:r w:rsidRPr="00217BCA">
              <w:rPr>
                <w:b/>
                <w:bCs/>
                <w:i/>
                <w:iCs/>
                <w:sz w:val="28"/>
                <w:szCs w:val="28"/>
              </w:rPr>
              <w:t xml:space="preserve">We will seek to involve and inform the community through </w:t>
            </w:r>
            <w:proofErr w:type="gramStart"/>
            <w:r w:rsidRPr="00217BCA">
              <w:rPr>
                <w:b/>
                <w:bCs/>
                <w:i/>
                <w:iCs/>
                <w:sz w:val="28"/>
                <w:szCs w:val="28"/>
              </w:rPr>
              <w:t>Social Media</w:t>
            </w:r>
            <w:proofErr w:type="gramEnd"/>
            <w:r w:rsidRPr="00217BCA">
              <w:rPr>
                <w:b/>
                <w:bCs/>
                <w:i/>
                <w:iCs/>
                <w:sz w:val="28"/>
                <w:szCs w:val="28"/>
              </w:rPr>
              <w:t xml:space="preserve"> to help our residents understand </w:t>
            </w:r>
            <w:r w:rsidRPr="00217BCA">
              <w:rPr>
                <w:b/>
                <w:bCs/>
                <w:i/>
                <w:iCs/>
                <w:color w:val="C45911" w:themeColor="accent2" w:themeShade="BF"/>
                <w:sz w:val="28"/>
                <w:szCs w:val="28"/>
              </w:rPr>
              <w:t xml:space="preserve">and explain what they </w:t>
            </w:r>
            <w:r w:rsidRPr="00217BCA">
              <w:rPr>
                <w:b/>
                <w:bCs/>
                <w:i/>
                <w:iCs/>
                <w:sz w:val="28"/>
                <w:szCs w:val="28"/>
              </w:rPr>
              <w:t>can do to support Sustainability and Biodiversity.</w:t>
            </w:r>
          </w:p>
        </w:tc>
      </w:tr>
      <w:tr w:rsidR="00F61C35" w:rsidRPr="00F61C35" w14:paraId="51BE2DE0" w14:textId="77777777" w:rsidTr="00F61C35">
        <w:tc>
          <w:tcPr>
            <w:tcW w:w="9010" w:type="dxa"/>
          </w:tcPr>
          <w:p w14:paraId="1D90A95E" w14:textId="77777777" w:rsidR="00F61C35" w:rsidRPr="00217BCA" w:rsidRDefault="00F61C35" w:rsidP="006375C8">
            <w:pPr>
              <w:pStyle w:val="Body"/>
              <w:numPr>
                <w:ilvl w:val="0"/>
                <w:numId w:val="11"/>
              </w:numPr>
              <w:rPr>
                <w:b/>
                <w:bCs/>
                <w:i/>
                <w:iCs/>
                <w:sz w:val="28"/>
                <w:szCs w:val="28"/>
              </w:rPr>
            </w:pPr>
            <w:r w:rsidRPr="00217BCA">
              <w:rPr>
                <w:b/>
                <w:bCs/>
                <w:i/>
                <w:iCs/>
                <w:sz w:val="28"/>
                <w:szCs w:val="28"/>
              </w:rPr>
              <w:t xml:space="preserve">Through our Safe Routes </w:t>
            </w:r>
            <w:proofErr w:type="gramStart"/>
            <w:r w:rsidRPr="00217BCA">
              <w:rPr>
                <w:b/>
                <w:bCs/>
                <w:i/>
                <w:iCs/>
                <w:sz w:val="28"/>
                <w:szCs w:val="28"/>
              </w:rPr>
              <w:t>Group</w:t>
            </w:r>
            <w:proofErr w:type="gramEnd"/>
            <w:r w:rsidRPr="00217BCA">
              <w:rPr>
                <w:b/>
                <w:bCs/>
                <w:i/>
                <w:iCs/>
                <w:sz w:val="28"/>
                <w:szCs w:val="28"/>
              </w:rPr>
              <w:t xml:space="preserve"> we will work with the community to ensure that we develop cycling, horse riding and walking routes which avoid busy main roads and encourage people to avoid the use of cars for travel within the parish.</w:t>
            </w:r>
          </w:p>
        </w:tc>
      </w:tr>
      <w:tr w:rsidR="00F61C35" w:rsidRPr="00F61C35" w14:paraId="07332599" w14:textId="77777777" w:rsidTr="00F61C35">
        <w:tc>
          <w:tcPr>
            <w:tcW w:w="9010" w:type="dxa"/>
          </w:tcPr>
          <w:p w14:paraId="07F2C318" w14:textId="77777777" w:rsidR="00F61C35" w:rsidRPr="00217BCA" w:rsidRDefault="00F61C35" w:rsidP="006375C8">
            <w:pPr>
              <w:pStyle w:val="Body"/>
              <w:numPr>
                <w:ilvl w:val="0"/>
                <w:numId w:val="11"/>
              </w:numPr>
              <w:rPr>
                <w:b/>
                <w:bCs/>
                <w:i/>
                <w:iCs/>
                <w:sz w:val="28"/>
                <w:szCs w:val="28"/>
              </w:rPr>
            </w:pPr>
            <w:r w:rsidRPr="00217BCA">
              <w:rPr>
                <w:b/>
                <w:bCs/>
                <w:i/>
                <w:iCs/>
                <w:sz w:val="28"/>
                <w:szCs w:val="28"/>
              </w:rPr>
              <w:t>The Parish Council will set a target to become carbon neutral in all our activities. In support of this we will install double glazing and work with the Henfield Hall to ensure solar panels to make us more energy efficient.</w:t>
            </w:r>
          </w:p>
        </w:tc>
      </w:tr>
      <w:tr w:rsidR="00217BCA" w:rsidRPr="00F61C35" w14:paraId="13459B20" w14:textId="77777777" w:rsidTr="00F61C35">
        <w:tc>
          <w:tcPr>
            <w:tcW w:w="9010" w:type="dxa"/>
          </w:tcPr>
          <w:p w14:paraId="5A6C9965" w14:textId="4D2F0456" w:rsidR="00217BCA" w:rsidRPr="00217BCA" w:rsidRDefault="00217BCA" w:rsidP="00217BC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rPr>
            </w:pPr>
            <w:r w:rsidRPr="00217BCA">
              <w:rPr>
                <w:rFonts w:eastAsia="Times New Roman"/>
                <w:b/>
                <w:bCs/>
                <w:i/>
                <w:iCs/>
                <w:color w:val="C45911" w:themeColor="accent2" w:themeShade="BF"/>
                <w:sz w:val="28"/>
                <w:szCs w:val="28"/>
              </w:rPr>
              <w:t>Deliver a Habitat Survey of the Parish to inform future decision making.</w:t>
            </w:r>
          </w:p>
        </w:tc>
      </w:tr>
      <w:tr w:rsidR="00217BCA" w:rsidRPr="00F61C35" w14:paraId="09037100" w14:textId="77777777" w:rsidTr="00F61C35">
        <w:tc>
          <w:tcPr>
            <w:tcW w:w="9010" w:type="dxa"/>
          </w:tcPr>
          <w:p w14:paraId="0FBAB6CC" w14:textId="13991054" w:rsidR="00217BCA" w:rsidRPr="00217BCA" w:rsidRDefault="00217BCA" w:rsidP="00217BC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C45911" w:themeColor="accent2" w:themeShade="BF"/>
                <w:sz w:val="28"/>
                <w:szCs w:val="28"/>
              </w:rPr>
            </w:pPr>
            <w:r w:rsidRPr="00217BCA">
              <w:rPr>
                <w:rFonts w:eastAsia="Times New Roman"/>
                <w:b/>
                <w:bCs/>
                <w:i/>
                <w:iCs/>
                <w:color w:val="C45911" w:themeColor="accent2" w:themeShade="BF"/>
                <w:sz w:val="28"/>
                <w:szCs w:val="28"/>
              </w:rPr>
              <w:t xml:space="preserve">Designate 2024 as the Henfield Year of </w:t>
            </w:r>
            <w:proofErr w:type="gramStart"/>
            <w:r w:rsidRPr="00217BCA">
              <w:rPr>
                <w:rFonts w:eastAsia="Times New Roman"/>
                <w:b/>
                <w:bCs/>
                <w:i/>
                <w:iCs/>
                <w:color w:val="C45911" w:themeColor="accent2" w:themeShade="BF"/>
                <w:sz w:val="28"/>
                <w:szCs w:val="28"/>
              </w:rPr>
              <w:t>Bio Diversity</w:t>
            </w:r>
            <w:proofErr w:type="gramEnd"/>
            <w:r w:rsidRPr="00217BCA">
              <w:rPr>
                <w:rFonts w:eastAsia="Times New Roman"/>
                <w:b/>
                <w:bCs/>
                <w:i/>
                <w:iCs/>
                <w:color w:val="C45911" w:themeColor="accent2" w:themeShade="BF"/>
                <w:sz w:val="28"/>
                <w:szCs w:val="28"/>
              </w:rPr>
              <w:t>.</w:t>
            </w:r>
          </w:p>
        </w:tc>
      </w:tr>
    </w:tbl>
    <w:p w14:paraId="168FB01D" w14:textId="77777777" w:rsidR="00215873" w:rsidRDefault="00215873">
      <w:pPr>
        <w:pStyle w:val="Body"/>
        <w:rPr>
          <w:i/>
          <w:iCs/>
          <w:u w:val="single"/>
        </w:rPr>
      </w:pPr>
    </w:p>
    <w:p w14:paraId="2163FB30" w14:textId="77777777" w:rsidR="00215873" w:rsidRDefault="00215873">
      <w:pPr>
        <w:pStyle w:val="Body"/>
        <w:rPr>
          <w:sz w:val="28"/>
          <w:szCs w:val="28"/>
          <w:u w:val="single"/>
        </w:rPr>
      </w:pPr>
    </w:p>
    <w:p w14:paraId="13A83230" w14:textId="77777777" w:rsidR="00215873" w:rsidRDefault="00215873">
      <w:pPr>
        <w:pStyle w:val="Body"/>
        <w:rPr>
          <w:u w:val="single"/>
        </w:rPr>
      </w:pPr>
    </w:p>
    <w:p w14:paraId="369A156F" w14:textId="77777777" w:rsidR="00975132" w:rsidRDefault="00975132">
      <w:pPr>
        <w:pStyle w:val="Body"/>
        <w:rPr>
          <w:sz w:val="28"/>
          <w:szCs w:val="28"/>
          <w:u w:val="single"/>
        </w:rPr>
      </w:pPr>
    </w:p>
    <w:p w14:paraId="50350D6D" w14:textId="77777777" w:rsidR="00215873" w:rsidRDefault="005C0F25">
      <w:pPr>
        <w:pStyle w:val="Body"/>
        <w:rPr>
          <w:sz w:val="28"/>
          <w:szCs w:val="28"/>
          <w:u w:val="single"/>
        </w:rPr>
      </w:pPr>
      <w:r>
        <w:rPr>
          <w:sz w:val="28"/>
          <w:szCs w:val="28"/>
          <w:u w:val="single"/>
        </w:rPr>
        <w:t>Actions arising from the process of running HPC</w:t>
      </w:r>
    </w:p>
    <w:p w14:paraId="1E510117" w14:textId="77777777" w:rsidR="00215873" w:rsidRDefault="00215873">
      <w:pPr>
        <w:pStyle w:val="Body"/>
        <w:rPr>
          <w:sz w:val="28"/>
          <w:szCs w:val="28"/>
          <w:u w:val="single"/>
        </w:rPr>
      </w:pPr>
    </w:p>
    <w:p w14:paraId="24A397D0" w14:textId="77777777" w:rsidR="00215873" w:rsidRDefault="005C0F25">
      <w:pPr>
        <w:pStyle w:val="Body"/>
        <w:rPr>
          <w:sz w:val="28"/>
          <w:szCs w:val="28"/>
        </w:rPr>
      </w:pPr>
      <w:r>
        <w:rPr>
          <w:sz w:val="28"/>
          <w:szCs w:val="28"/>
        </w:rPr>
        <w:t xml:space="preserve">There are a small number of actions that form part of this business plan derived from the way in which the Parish Council is managed and run.  These are </w:t>
      </w:r>
      <w:proofErr w:type="spellStart"/>
      <w:r>
        <w:rPr>
          <w:sz w:val="28"/>
          <w:szCs w:val="28"/>
        </w:rPr>
        <w:t>categorised</w:t>
      </w:r>
      <w:proofErr w:type="spellEnd"/>
      <w:r>
        <w:rPr>
          <w:sz w:val="28"/>
          <w:szCs w:val="28"/>
        </w:rPr>
        <w:t xml:space="preserve"> under a limited number of headings.</w:t>
      </w:r>
    </w:p>
    <w:p w14:paraId="3303D2D7" w14:textId="77777777" w:rsidR="00215873" w:rsidRDefault="00215873">
      <w:pPr>
        <w:pStyle w:val="Body"/>
        <w:rPr>
          <w:sz w:val="28"/>
          <w:szCs w:val="28"/>
        </w:rPr>
      </w:pPr>
    </w:p>
    <w:p w14:paraId="34BC5880" w14:textId="77777777" w:rsidR="00215873" w:rsidRDefault="005C0F25">
      <w:pPr>
        <w:pStyle w:val="Body"/>
        <w:rPr>
          <w:b/>
          <w:bCs/>
          <w:sz w:val="28"/>
          <w:szCs w:val="28"/>
        </w:rPr>
      </w:pPr>
      <w:r>
        <w:rPr>
          <w:b/>
          <w:bCs/>
          <w:sz w:val="28"/>
          <w:szCs w:val="28"/>
        </w:rPr>
        <w:t>Diversity and succession</w:t>
      </w:r>
    </w:p>
    <w:p w14:paraId="389BEA89" w14:textId="77777777" w:rsidR="00215873" w:rsidRDefault="00215873">
      <w:pPr>
        <w:pStyle w:val="Body"/>
        <w:rPr>
          <w:b/>
          <w:bCs/>
          <w:sz w:val="28"/>
          <w:szCs w:val="28"/>
        </w:rPr>
      </w:pPr>
    </w:p>
    <w:p w14:paraId="508160E9" w14:textId="77777777" w:rsidR="00215873" w:rsidRDefault="005C0F25">
      <w:pPr>
        <w:pStyle w:val="Body"/>
        <w:rPr>
          <w:sz w:val="28"/>
          <w:szCs w:val="28"/>
        </w:rPr>
      </w:pPr>
      <w:r>
        <w:rPr>
          <w:sz w:val="28"/>
          <w:szCs w:val="28"/>
        </w:rPr>
        <w:t>HPC seeks to be representative of the community it represents (noting that the process by which Councillor roles are filled are either by election or co-option).  It is important that HPC is well led with a range of skills in the team of 15 parish councillors.  As such, in the coming period, HPC commits to:</w:t>
      </w:r>
    </w:p>
    <w:p w14:paraId="0E6FAE01" w14:textId="77777777" w:rsidR="00215873" w:rsidRDefault="005C0F25">
      <w:pPr>
        <w:pStyle w:val="ListParagraph"/>
        <w:numPr>
          <w:ilvl w:val="0"/>
          <w:numId w:val="17"/>
        </w:numPr>
        <w:rPr>
          <w:sz w:val="28"/>
          <w:szCs w:val="28"/>
        </w:rPr>
      </w:pPr>
      <w:r>
        <w:rPr>
          <w:sz w:val="28"/>
          <w:szCs w:val="28"/>
        </w:rPr>
        <w:t>Ensure that Parish Council roles are well advertised</w:t>
      </w:r>
    </w:p>
    <w:p w14:paraId="6D730A4B" w14:textId="77777777" w:rsidR="00215873" w:rsidRDefault="005C0F25">
      <w:pPr>
        <w:pStyle w:val="ListParagraph"/>
        <w:numPr>
          <w:ilvl w:val="0"/>
          <w:numId w:val="17"/>
        </w:numPr>
        <w:rPr>
          <w:sz w:val="28"/>
          <w:szCs w:val="28"/>
        </w:rPr>
      </w:pPr>
      <w:r>
        <w:rPr>
          <w:sz w:val="28"/>
          <w:szCs w:val="28"/>
        </w:rPr>
        <w:t xml:space="preserve">HPC </w:t>
      </w:r>
      <w:proofErr w:type="spellStart"/>
      <w:r>
        <w:rPr>
          <w:sz w:val="28"/>
          <w:szCs w:val="28"/>
        </w:rPr>
        <w:t>publicises</w:t>
      </w:r>
      <w:proofErr w:type="spellEnd"/>
      <w:r>
        <w:rPr>
          <w:sz w:val="28"/>
          <w:szCs w:val="28"/>
        </w:rPr>
        <w:t xml:space="preserve"> experience of what it is like to be a Councillor</w:t>
      </w:r>
    </w:p>
    <w:p w14:paraId="715EC658" w14:textId="77777777" w:rsidR="00215873" w:rsidRDefault="005C0F25">
      <w:pPr>
        <w:pStyle w:val="ListParagraph"/>
        <w:numPr>
          <w:ilvl w:val="0"/>
          <w:numId w:val="17"/>
        </w:numPr>
        <w:rPr>
          <w:sz w:val="28"/>
          <w:szCs w:val="28"/>
        </w:rPr>
      </w:pPr>
      <w:r>
        <w:rPr>
          <w:sz w:val="28"/>
          <w:szCs w:val="28"/>
        </w:rPr>
        <w:t xml:space="preserve">When seeking co-opted candidates, HPC will </w:t>
      </w:r>
      <w:proofErr w:type="gramStart"/>
      <w:r>
        <w:rPr>
          <w:sz w:val="28"/>
          <w:szCs w:val="28"/>
        </w:rPr>
        <w:t>give active consideration to</w:t>
      </w:r>
      <w:proofErr w:type="gramEnd"/>
      <w:r>
        <w:rPr>
          <w:sz w:val="28"/>
          <w:szCs w:val="28"/>
        </w:rPr>
        <w:t xml:space="preserve"> the skills mix, as well as all other factors that might ensure a fully diverse range of candidates is considered to ensure a diverse and representative Parish Council.</w:t>
      </w:r>
    </w:p>
    <w:p w14:paraId="5BEC1BC6" w14:textId="77777777" w:rsidR="00215873" w:rsidRDefault="005C0F25">
      <w:pPr>
        <w:pStyle w:val="ListParagraph"/>
        <w:numPr>
          <w:ilvl w:val="0"/>
          <w:numId w:val="17"/>
        </w:numPr>
        <w:rPr>
          <w:sz w:val="28"/>
          <w:szCs w:val="28"/>
        </w:rPr>
      </w:pPr>
      <w:r>
        <w:rPr>
          <w:sz w:val="28"/>
          <w:szCs w:val="28"/>
        </w:rPr>
        <w:t>Its Parish Councillors being visible and accessible</w:t>
      </w:r>
    </w:p>
    <w:p w14:paraId="0BF253E0" w14:textId="77777777" w:rsidR="00215873" w:rsidRDefault="005C0F25">
      <w:pPr>
        <w:pStyle w:val="ListParagraph"/>
        <w:numPr>
          <w:ilvl w:val="0"/>
          <w:numId w:val="17"/>
        </w:numPr>
        <w:rPr>
          <w:sz w:val="28"/>
          <w:szCs w:val="28"/>
        </w:rPr>
      </w:pPr>
      <w:r>
        <w:rPr>
          <w:sz w:val="28"/>
          <w:szCs w:val="28"/>
        </w:rPr>
        <w:t xml:space="preserve">The Parish Council </w:t>
      </w:r>
      <w:proofErr w:type="gramStart"/>
      <w:r>
        <w:rPr>
          <w:sz w:val="28"/>
          <w:szCs w:val="28"/>
        </w:rPr>
        <w:t>as a whole has</w:t>
      </w:r>
      <w:proofErr w:type="gramEnd"/>
      <w:r>
        <w:rPr>
          <w:sz w:val="28"/>
          <w:szCs w:val="28"/>
        </w:rPr>
        <w:t xml:space="preserve"> sufficient strength and depth to ensure it is well led in the future</w:t>
      </w:r>
    </w:p>
    <w:p w14:paraId="6A885CCA" w14:textId="77777777" w:rsidR="00215873" w:rsidRDefault="005C0F25">
      <w:pPr>
        <w:pStyle w:val="ListParagraph"/>
        <w:numPr>
          <w:ilvl w:val="0"/>
          <w:numId w:val="17"/>
        </w:numPr>
        <w:rPr>
          <w:sz w:val="28"/>
          <w:szCs w:val="28"/>
        </w:rPr>
      </w:pPr>
      <w:r>
        <w:rPr>
          <w:sz w:val="28"/>
          <w:szCs w:val="28"/>
        </w:rPr>
        <w:t xml:space="preserve">Parish Office staffing is given priority to ensure internal succession possibilities are balanced </w:t>
      </w:r>
    </w:p>
    <w:p w14:paraId="0C5C95DD" w14:textId="77777777" w:rsidR="00215873" w:rsidRDefault="00215873">
      <w:pPr>
        <w:pStyle w:val="Body"/>
        <w:rPr>
          <w:sz w:val="28"/>
          <w:szCs w:val="28"/>
        </w:rPr>
      </w:pPr>
    </w:p>
    <w:p w14:paraId="56EE0903" w14:textId="77777777" w:rsidR="00215873" w:rsidRDefault="005C0F25">
      <w:pPr>
        <w:pStyle w:val="Body"/>
        <w:rPr>
          <w:b/>
          <w:bCs/>
          <w:sz w:val="28"/>
          <w:szCs w:val="28"/>
        </w:rPr>
      </w:pPr>
      <w:r>
        <w:rPr>
          <w:b/>
          <w:bCs/>
          <w:sz w:val="28"/>
          <w:szCs w:val="28"/>
        </w:rPr>
        <w:t>Building awareness through publicity and transparency</w:t>
      </w:r>
    </w:p>
    <w:p w14:paraId="04DCAE1B" w14:textId="77777777" w:rsidR="00215873" w:rsidRDefault="00215873">
      <w:pPr>
        <w:pStyle w:val="Body"/>
        <w:rPr>
          <w:sz w:val="28"/>
          <w:szCs w:val="28"/>
        </w:rPr>
      </w:pPr>
    </w:p>
    <w:p w14:paraId="210FF882" w14:textId="7DEF7F6B" w:rsidR="00215873" w:rsidRDefault="005C0F25">
      <w:pPr>
        <w:pStyle w:val="Body"/>
        <w:rPr>
          <w:sz w:val="28"/>
          <w:szCs w:val="28"/>
        </w:rPr>
      </w:pPr>
      <w:r>
        <w:rPr>
          <w:sz w:val="28"/>
          <w:szCs w:val="28"/>
        </w:rPr>
        <w:t>Meetings of the Parish Council and the sub-committees are all open to the public</w:t>
      </w:r>
      <w:r w:rsidR="001E7ECF">
        <w:rPr>
          <w:sz w:val="28"/>
          <w:szCs w:val="28"/>
        </w:rPr>
        <w:t xml:space="preserve"> and </w:t>
      </w:r>
      <w:r w:rsidR="001E7ECF" w:rsidRPr="001E7ECF">
        <w:rPr>
          <w:color w:val="C45911" w:themeColor="accent2" w:themeShade="BF"/>
          <w:sz w:val="28"/>
          <w:szCs w:val="28"/>
        </w:rPr>
        <w:t xml:space="preserve">they </w:t>
      </w:r>
      <w:proofErr w:type="gramStart"/>
      <w:r w:rsidR="001E7ECF" w:rsidRPr="001E7ECF">
        <w:rPr>
          <w:color w:val="C45911" w:themeColor="accent2" w:themeShade="BF"/>
          <w:sz w:val="28"/>
          <w:szCs w:val="28"/>
        </w:rPr>
        <w:t>are able to</w:t>
      </w:r>
      <w:proofErr w:type="gramEnd"/>
      <w:r w:rsidR="001E7ECF" w:rsidRPr="001E7ECF">
        <w:rPr>
          <w:color w:val="C45911" w:themeColor="accent2" w:themeShade="BF"/>
          <w:sz w:val="28"/>
          <w:szCs w:val="28"/>
        </w:rPr>
        <w:t xml:space="preserve"> participate, a</w:t>
      </w:r>
      <w:r w:rsidRPr="001E7ECF">
        <w:rPr>
          <w:color w:val="C45911" w:themeColor="accent2" w:themeShade="BF"/>
          <w:sz w:val="28"/>
          <w:szCs w:val="28"/>
        </w:rPr>
        <w:t>t</w:t>
      </w:r>
      <w:r w:rsidR="001E7ECF" w:rsidRPr="001E7ECF">
        <w:rPr>
          <w:color w:val="C45911" w:themeColor="accent2" w:themeShade="BF"/>
          <w:sz w:val="28"/>
          <w:szCs w:val="28"/>
        </w:rPr>
        <w:t xml:space="preserve"> least</w:t>
      </w:r>
      <w:r w:rsidRPr="001E7ECF">
        <w:rPr>
          <w:color w:val="C45911" w:themeColor="accent2" w:themeShade="BF"/>
          <w:sz w:val="28"/>
          <w:szCs w:val="28"/>
        </w:rPr>
        <w:t xml:space="preserve"> in part.  </w:t>
      </w:r>
      <w:r>
        <w:rPr>
          <w:sz w:val="28"/>
          <w:szCs w:val="28"/>
        </w:rPr>
        <w:t>The pandemic has brought about a different means of communication by necessity and members of the public have been able to join the meetings by Zoom as well as meetings starting to be streamed using Facebook.  This has potentially increased awareness and participation.  As we return to meetings being face-to-face, engagement could be continued by:</w:t>
      </w:r>
    </w:p>
    <w:p w14:paraId="7CBD5DA1" w14:textId="77777777" w:rsidR="00215873" w:rsidRDefault="005C0F25">
      <w:pPr>
        <w:pStyle w:val="ListParagraph"/>
        <w:numPr>
          <w:ilvl w:val="0"/>
          <w:numId w:val="19"/>
        </w:numPr>
        <w:rPr>
          <w:sz w:val="28"/>
          <w:szCs w:val="28"/>
        </w:rPr>
      </w:pPr>
      <w:r>
        <w:rPr>
          <w:sz w:val="28"/>
          <w:szCs w:val="28"/>
        </w:rPr>
        <w:t xml:space="preserve">Streaming meetings </w:t>
      </w:r>
    </w:p>
    <w:p w14:paraId="07BDD17E" w14:textId="77777777" w:rsidR="00215873" w:rsidRDefault="005C0F25">
      <w:pPr>
        <w:pStyle w:val="ListParagraph"/>
        <w:numPr>
          <w:ilvl w:val="0"/>
          <w:numId w:val="19"/>
        </w:numPr>
        <w:rPr>
          <w:sz w:val="28"/>
          <w:szCs w:val="28"/>
        </w:rPr>
      </w:pPr>
      <w:r>
        <w:rPr>
          <w:sz w:val="28"/>
          <w:szCs w:val="28"/>
        </w:rPr>
        <w:t>Encouraging members of the public to engage in person</w:t>
      </w:r>
    </w:p>
    <w:p w14:paraId="181A86BF" w14:textId="77777777" w:rsidR="00215873" w:rsidRDefault="005C0F25">
      <w:pPr>
        <w:pStyle w:val="ListParagraph"/>
        <w:numPr>
          <w:ilvl w:val="0"/>
          <w:numId w:val="19"/>
        </w:numPr>
        <w:rPr>
          <w:sz w:val="28"/>
          <w:szCs w:val="28"/>
        </w:rPr>
      </w:pPr>
      <w:r>
        <w:rPr>
          <w:sz w:val="28"/>
          <w:szCs w:val="28"/>
        </w:rPr>
        <w:t>Publicising in BN5 and the Parish Magazine, the work of HPC and the decisions made/to be made.</w:t>
      </w:r>
    </w:p>
    <w:p w14:paraId="4CB01B29" w14:textId="77777777" w:rsidR="00215873" w:rsidRDefault="00215873">
      <w:pPr>
        <w:pStyle w:val="ListParagraph"/>
        <w:ind w:left="0"/>
        <w:rPr>
          <w:sz w:val="28"/>
          <w:szCs w:val="28"/>
        </w:rPr>
      </w:pPr>
    </w:p>
    <w:p w14:paraId="1B0EE291" w14:textId="77777777" w:rsidR="00215873" w:rsidRDefault="00215873">
      <w:pPr>
        <w:pStyle w:val="ListParagraph"/>
        <w:ind w:left="0"/>
        <w:rPr>
          <w:sz w:val="28"/>
          <w:szCs w:val="28"/>
        </w:rPr>
      </w:pPr>
    </w:p>
    <w:p w14:paraId="25169305" w14:textId="77777777" w:rsidR="00975132" w:rsidRDefault="00975132">
      <w:pPr>
        <w:pStyle w:val="ListParagraph"/>
        <w:ind w:left="0"/>
        <w:rPr>
          <w:b/>
          <w:bCs/>
          <w:sz w:val="28"/>
          <w:szCs w:val="28"/>
        </w:rPr>
      </w:pPr>
    </w:p>
    <w:p w14:paraId="6E12DF16" w14:textId="77777777" w:rsidR="00975132" w:rsidRDefault="00975132">
      <w:pPr>
        <w:pStyle w:val="ListParagraph"/>
        <w:ind w:left="0"/>
        <w:rPr>
          <w:b/>
          <w:bCs/>
          <w:sz w:val="28"/>
          <w:szCs w:val="28"/>
        </w:rPr>
      </w:pPr>
    </w:p>
    <w:p w14:paraId="650538A4" w14:textId="77777777" w:rsidR="00215873" w:rsidRDefault="005C0F25">
      <w:pPr>
        <w:pStyle w:val="ListParagraph"/>
        <w:ind w:left="0"/>
        <w:rPr>
          <w:b/>
          <w:bCs/>
          <w:sz w:val="28"/>
          <w:szCs w:val="28"/>
        </w:rPr>
      </w:pPr>
      <w:r>
        <w:rPr>
          <w:b/>
          <w:bCs/>
          <w:sz w:val="28"/>
          <w:szCs w:val="28"/>
        </w:rPr>
        <w:t>Parish Council Committee Meeting Details</w:t>
      </w:r>
    </w:p>
    <w:p w14:paraId="145AC9EA" w14:textId="77777777" w:rsidR="00215873" w:rsidRDefault="00215873">
      <w:pPr>
        <w:pStyle w:val="ListParagraph"/>
        <w:ind w:left="0"/>
        <w:rPr>
          <w:sz w:val="28"/>
          <w:szCs w:val="28"/>
        </w:rPr>
      </w:pPr>
    </w:p>
    <w:p w14:paraId="7A00E3C8" w14:textId="77777777" w:rsidR="00215873" w:rsidRDefault="005C0F25">
      <w:pPr>
        <w:pStyle w:val="ListParagraph"/>
        <w:numPr>
          <w:ilvl w:val="0"/>
          <w:numId w:val="21"/>
        </w:numPr>
        <w:rPr>
          <w:sz w:val="28"/>
          <w:szCs w:val="28"/>
        </w:rPr>
      </w:pPr>
      <w:r>
        <w:rPr>
          <w:sz w:val="28"/>
          <w:szCs w:val="28"/>
        </w:rPr>
        <w:t>Parish Council Meeting - 7pm first Tuesday of each month (except August), Henfield Hall Garden Room. Meetings are lived streamed on Facebook.</w:t>
      </w:r>
    </w:p>
    <w:p w14:paraId="0F2F5E54" w14:textId="77777777" w:rsidR="00215873" w:rsidRDefault="005C0F25">
      <w:pPr>
        <w:pStyle w:val="ListParagraph"/>
        <w:numPr>
          <w:ilvl w:val="0"/>
          <w:numId w:val="21"/>
        </w:numPr>
        <w:rPr>
          <w:sz w:val="28"/>
          <w:szCs w:val="28"/>
        </w:rPr>
      </w:pPr>
      <w:r>
        <w:rPr>
          <w:sz w:val="28"/>
          <w:szCs w:val="28"/>
        </w:rPr>
        <w:t>Finance, Risk &amp; Change Committee (FRC) - 7pm third Tuesday of each month, Henfield Hall Garden Room.</w:t>
      </w:r>
    </w:p>
    <w:p w14:paraId="27427AEF" w14:textId="4A8C9BDB" w:rsidR="00215873" w:rsidRDefault="005C0F25">
      <w:pPr>
        <w:pStyle w:val="ListParagraph"/>
        <w:numPr>
          <w:ilvl w:val="0"/>
          <w:numId w:val="21"/>
        </w:numPr>
        <w:rPr>
          <w:sz w:val="28"/>
          <w:szCs w:val="28"/>
        </w:rPr>
      </w:pPr>
      <w:r>
        <w:rPr>
          <w:sz w:val="28"/>
          <w:szCs w:val="28"/>
        </w:rPr>
        <w:t>Village Amenities (VA)</w:t>
      </w:r>
      <w:r w:rsidR="001B3AE3">
        <w:rPr>
          <w:sz w:val="28"/>
          <w:szCs w:val="28"/>
        </w:rPr>
        <w:t xml:space="preserve"> – 9:30am second Wednesday (bi-monthly), Henfield Hall, Garden Room.</w:t>
      </w:r>
    </w:p>
    <w:p w14:paraId="3C72E210" w14:textId="69DC67D4" w:rsidR="00215873" w:rsidRPr="001B3AE3" w:rsidRDefault="005C0F25" w:rsidP="001B3AE3">
      <w:pPr>
        <w:pStyle w:val="ListParagraph"/>
        <w:numPr>
          <w:ilvl w:val="0"/>
          <w:numId w:val="21"/>
        </w:numPr>
        <w:rPr>
          <w:sz w:val="28"/>
          <w:szCs w:val="28"/>
        </w:rPr>
      </w:pPr>
      <w:r>
        <w:rPr>
          <w:sz w:val="28"/>
          <w:szCs w:val="28"/>
        </w:rPr>
        <w:t>Recreation &amp; Open Spaces (ROS)</w:t>
      </w:r>
      <w:r w:rsidR="001B3AE3">
        <w:rPr>
          <w:sz w:val="28"/>
          <w:szCs w:val="28"/>
        </w:rPr>
        <w:t xml:space="preserve"> – 9:30am second Wednesday (bi-monthly), Henfield Hall, Garden Room.</w:t>
      </w:r>
    </w:p>
    <w:p w14:paraId="1E576558" w14:textId="19DB3B68" w:rsidR="00215873" w:rsidRDefault="005C0F25">
      <w:pPr>
        <w:pStyle w:val="ListParagraph"/>
        <w:numPr>
          <w:ilvl w:val="0"/>
          <w:numId w:val="21"/>
        </w:numPr>
        <w:rPr>
          <w:sz w:val="28"/>
          <w:szCs w:val="28"/>
        </w:rPr>
      </w:pPr>
      <w:r>
        <w:rPr>
          <w:sz w:val="28"/>
          <w:szCs w:val="28"/>
        </w:rPr>
        <w:t>Joint Commons Committee (JCC)</w:t>
      </w:r>
      <w:r w:rsidR="001B3AE3">
        <w:rPr>
          <w:sz w:val="28"/>
          <w:szCs w:val="28"/>
        </w:rPr>
        <w:t xml:space="preserve"> – bi-monthly.</w:t>
      </w:r>
    </w:p>
    <w:p w14:paraId="19D7992B" w14:textId="541C49CD" w:rsidR="00215873" w:rsidRDefault="005C0F25">
      <w:pPr>
        <w:pStyle w:val="ListParagraph"/>
        <w:numPr>
          <w:ilvl w:val="0"/>
          <w:numId w:val="21"/>
        </w:numPr>
        <w:rPr>
          <w:sz w:val="28"/>
          <w:szCs w:val="28"/>
        </w:rPr>
      </w:pPr>
      <w:r>
        <w:rPr>
          <w:sz w:val="28"/>
          <w:szCs w:val="28"/>
        </w:rPr>
        <w:t>Museum Committee</w:t>
      </w:r>
      <w:r w:rsidR="001B3AE3">
        <w:rPr>
          <w:sz w:val="28"/>
          <w:szCs w:val="28"/>
        </w:rPr>
        <w:t xml:space="preserve"> – 7:30pm fourth Wednesday (quarterly).</w:t>
      </w:r>
    </w:p>
    <w:p w14:paraId="7F1BC2EF" w14:textId="4F8B75F4" w:rsidR="00215873" w:rsidRPr="001B3AE3" w:rsidRDefault="001B3AE3">
      <w:pPr>
        <w:pStyle w:val="Body"/>
        <w:rPr>
          <w:b/>
          <w:bCs/>
          <w:sz w:val="28"/>
          <w:szCs w:val="28"/>
          <w:u w:val="single"/>
        </w:rPr>
      </w:pPr>
      <w:r w:rsidRPr="001B3AE3">
        <w:rPr>
          <w:b/>
          <w:bCs/>
          <w:sz w:val="28"/>
          <w:szCs w:val="28"/>
          <w:u w:val="single"/>
        </w:rPr>
        <w:t>Appendix 1</w:t>
      </w:r>
    </w:p>
    <w:p w14:paraId="3438E0EA" w14:textId="05195198" w:rsidR="001B3AE3" w:rsidRDefault="001B3AE3">
      <w:pPr>
        <w:pStyle w:val="Body"/>
        <w:rPr>
          <w:sz w:val="28"/>
          <w:szCs w:val="28"/>
        </w:rPr>
      </w:pPr>
    </w:p>
    <w:p w14:paraId="375BECDE" w14:textId="7F598F34" w:rsidR="001B3AE3" w:rsidRDefault="001B3AE3">
      <w:pPr>
        <w:pStyle w:val="Body"/>
        <w:rPr>
          <w:sz w:val="28"/>
          <w:szCs w:val="28"/>
        </w:rPr>
      </w:pPr>
      <w:r>
        <w:rPr>
          <w:sz w:val="28"/>
          <w:szCs w:val="28"/>
        </w:rPr>
        <w:t>Look-up table of actions:</w:t>
      </w:r>
    </w:p>
    <w:p w14:paraId="29D7CCDB" w14:textId="56DAB6EA" w:rsidR="001B3AE3" w:rsidRDefault="001B3AE3">
      <w:pPr>
        <w:pStyle w:val="Body"/>
        <w:rPr>
          <w:sz w:val="28"/>
          <w:szCs w:val="28"/>
        </w:rPr>
      </w:pPr>
    </w:p>
    <w:p w14:paraId="1FA8022E" w14:textId="5A8B5ADD" w:rsidR="001B3AE3" w:rsidRDefault="001B3AE3" w:rsidP="001B3AE3">
      <w:pPr>
        <w:pStyle w:val="Body"/>
        <w:numPr>
          <w:ilvl w:val="0"/>
          <w:numId w:val="26"/>
        </w:numPr>
        <w:rPr>
          <w:sz w:val="28"/>
          <w:szCs w:val="28"/>
        </w:rPr>
      </w:pPr>
      <w:r>
        <w:rPr>
          <w:sz w:val="28"/>
          <w:szCs w:val="28"/>
        </w:rPr>
        <w:t>Actions within the remit of Henfield Parish Council.</w:t>
      </w:r>
    </w:p>
    <w:p w14:paraId="2F29C1CE" w14:textId="3F0A6279" w:rsidR="001B3AE3" w:rsidRDefault="001B3AE3" w:rsidP="001B3AE3">
      <w:pPr>
        <w:pStyle w:val="Body"/>
        <w:numPr>
          <w:ilvl w:val="0"/>
          <w:numId w:val="26"/>
        </w:numPr>
        <w:rPr>
          <w:sz w:val="28"/>
          <w:szCs w:val="28"/>
        </w:rPr>
      </w:pPr>
      <w:r>
        <w:rPr>
          <w:sz w:val="28"/>
          <w:szCs w:val="28"/>
        </w:rPr>
        <w:t xml:space="preserve">Actions </w:t>
      </w:r>
      <w:proofErr w:type="spellStart"/>
      <w:r>
        <w:rPr>
          <w:sz w:val="28"/>
          <w:szCs w:val="28"/>
        </w:rPr>
        <w:t>dependant</w:t>
      </w:r>
      <w:proofErr w:type="spellEnd"/>
      <w:r>
        <w:rPr>
          <w:sz w:val="28"/>
          <w:szCs w:val="28"/>
        </w:rPr>
        <w:t xml:space="preserve"> on external funding.</w:t>
      </w:r>
    </w:p>
    <w:p w14:paraId="0C709E57" w14:textId="3DFDEB26" w:rsidR="001B3AE3" w:rsidRDefault="001B3AE3" w:rsidP="001B3AE3">
      <w:pPr>
        <w:pStyle w:val="Body"/>
        <w:numPr>
          <w:ilvl w:val="0"/>
          <w:numId w:val="26"/>
        </w:numPr>
        <w:rPr>
          <w:sz w:val="28"/>
          <w:szCs w:val="28"/>
        </w:rPr>
      </w:pPr>
      <w:r>
        <w:rPr>
          <w:sz w:val="28"/>
          <w:szCs w:val="28"/>
        </w:rPr>
        <w:t xml:space="preserve">Actions </w:t>
      </w:r>
      <w:proofErr w:type="spellStart"/>
      <w:r>
        <w:rPr>
          <w:sz w:val="28"/>
          <w:szCs w:val="28"/>
        </w:rPr>
        <w:t>dependant</w:t>
      </w:r>
      <w:proofErr w:type="spellEnd"/>
      <w:r>
        <w:rPr>
          <w:sz w:val="28"/>
          <w:szCs w:val="28"/>
        </w:rPr>
        <w:t xml:space="preserve"> on the activities of other community </w:t>
      </w:r>
      <w:proofErr w:type="spellStart"/>
      <w:r>
        <w:rPr>
          <w:sz w:val="28"/>
          <w:szCs w:val="28"/>
        </w:rPr>
        <w:t>organisations</w:t>
      </w:r>
      <w:proofErr w:type="spellEnd"/>
      <w:r>
        <w:rPr>
          <w:sz w:val="28"/>
          <w:szCs w:val="28"/>
        </w:rPr>
        <w:t>.</w:t>
      </w:r>
    </w:p>
    <w:p w14:paraId="5132E9D2" w14:textId="2940EF0A" w:rsidR="001B3AE3" w:rsidRDefault="001B3AE3" w:rsidP="001B3AE3">
      <w:pPr>
        <w:pStyle w:val="Body"/>
        <w:rPr>
          <w:sz w:val="28"/>
          <w:szCs w:val="28"/>
        </w:rPr>
      </w:pPr>
    </w:p>
    <w:p w14:paraId="3B1F0CA1" w14:textId="31344698" w:rsidR="001B3AE3" w:rsidRDefault="001B3AE3" w:rsidP="001B3AE3">
      <w:pPr>
        <w:pStyle w:val="Body"/>
        <w:rPr>
          <w:sz w:val="28"/>
          <w:szCs w:val="28"/>
        </w:rPr>
      </w:pPr>
    </w:p>
    <w:p w14:paraId="3D850159" w14:textId="4B548F5D" w:rsidR="001B3AE3" w:rsidRPr="001B3AE3" w:rsidRDefault="001B3AE3" w:rsidP="001B3AE3">
      <w:pPr>
        <w:pStyle w:val="Body"/>
        <w:rPr>
          <w:b/>
          <w:bCs/>
          <w:sz w:val="28"/>
          <w:szCs w:val="28"/>
          <w:u w:val="single"/>
        </w:rPr>
      </w:pPr>
      <w:r w:rsidRPr="001B3AE3">
        <w:rPr>
          <w:b/>
          <w:bCs/>
          <w:sz w:val="28"/>
          <w:szCs w:val="28"/>
          <w:u w:val="single"/>
        </w:rPr>
        <w:t>Appendix 2</w:t>
      </w:r>
    </w:p>
    <w:p w14:paraId="060CCD43" w14:textId="342B3B16" w:rsidR="001B3AE3" w:rsidRDefault="001B3AE3" w:rsidP="001B3AE3">
      <w:pPr>
        <w:pStyle w:val="Body"/>
        <w:rPr>
          <w:sz w:val="28"/>
          <w:szCs w:val="28"/>
        </w:rPr>
      </w:pPr>
    </w:p>
    <w:p w14:paraId="79869A39" w14:textId="30BCA5D7" w:rsidR="001B3AE3" w:rsidRDefault="001B3AE3" w:rsidP="001B3AE3">
      <w:pPr>
        <w:pStyle w:val="Body"/>
        <w:numPr>
          <w:ilvl w:val="0"/>
          <w:numId w:val="27"/>
        </w:numPr>
        <w:rPr>
          <w:sz w:val="28"/>
          <w:szCs w:val="28"/>
        </w:rPr>
      </w:pPr>
      <w:r>
        <w:rPr>
          <w:sz w:val="28"/>
          <w:szCs w:val="28"/>
        </w:rPr>
        <w:t xml:space="preserve">The </w:t>
      </w:r>
      <w:r w:rsidR="00F7602D">
        <w:rPr>
          <w:sz w:val="28"/>
          <w:szCs w:val="28"/>
        </w:rPr>
        <w:t>I</w:t>
      </w:r>
      <w:r>
        <w:rPr>
          <w:sz w:val="28"/>
          <w:szCs w:val="28"/>
        </w:rPr>
        <w:t>nfrastructure Delivery Plans</w:t>
      </w:r>
    </w:p>
    <w:p w14:paraId="6712537E" w14:textId="77777777" w:rsidR="00215873" w:rsidRDefault="00215873">
      <w:pPr>
        <w:pStyle w:val="Body"/>
        <w:rPr>
          <w:sz w:val="28"/>
          <w:szCs w:val="28"/>
        </w:rPr>
      </w:pPr>
    </w:p>
    <w:p w14:paraId="4519EE9A" w14:textId="77777777" w:rsidR="00215873" w:rsidRDefault="00215873">
      <w:pPr>
        <w:pStyle w:val="Body"/>
        <w:rPr>
          <w:b/>
          <w:bCs/>
          <w:sz w:val="28"/>
          <w:szCs w:val="28"/>
        </w:rPr>
      </w:pPr>
    </w:p>
    <w:p w14:paraId="0EE35E05" w14:textId="77777777" w:rsidR="00215873" w:rsidRDefault="00215873">
      <w:pPr>
        <w:pStyle w:val="Body"/>
        <w:rPr>
          <w:sz w:val="28"/>
          <w:szCs w:val="28"/>
        </w:rPr>
      </w:pPr>
    </w:p>
    <w:p w14:paraId="439A91A6" w14:textId="77777777" w:rsidR="00215873" w:rsidRDefault="00215873">
      <w:pPr>
        <w:pStyle w:val="Body"/>
        <w:rPr>
          <w:sz w:val="28"/>
          <w:szCs w:val="28"/>
        </w:rPr>
      </w:pPr>
    </w:p>
    <w:p w14:paraId="1BD2711D" w14:textId="77777777" w:rsidR="00215873" w:rsidRDefault="00215873">
      <w:pPr>
        <w:pStyle w:val="Body"/>
        <w:rPr>
          <w:sz w:val="28"/>
          <w:szCs w:val="28"/>
        </w:rPr>
      </w:pPr>
    </w:p>
    <w:p w14:paraId="734A16E9" w14:textId="77777777" w:rsidR="00215873" w:rsidRDefault="00215873">
      <w:pPr>
        <w:pStyle w:val="Body"/>
        <w:rPr>
          <w:sz w:val="28"/>
          <w:szCs w:val="28"/>
        </w:rPr>
      </w:pPr>
    </w:p>
    <w:p w14:paraId="7C5DDD61" w14:textId="77777777" w:rsidR="00215873" w:rsidRDefault="00215873">
      <w:pPr>
        <w:pStyle w:val="Body"/>
        <w:rPr>
          <w:sz w:val="28"/>
          <w:szCs w:val="28"/>
        </w:rPr>
      </w:pPr>
    </w:p>
    <w:p w14:paraId="3802D271" w14:textId="77777777" w:rsidR="00215873" w:rsidRDefault="005C0F25">
      <w:pPr>
        <w:pStyle w:val="Body"/>
        <w:rPr>
          <w:sz w:val="28"/>
          <w:szCs w:val="28"/>
        </w:rPr>
      </w:pPr>
      <w:r>
        <w:rPr>
          <w:sz w:val="28"/>
          <w:szCs w:val="28"/>
        </w:rPr>
        <w:t xml:space="preserve"> </w:t>
      </w:r>
    </w:p>
    <w:p w14:paraId="5F500ACC" w14:textId="77777777" w:rsidR="00215873" w:rsidRDefault="00215873">
      <w:pPr>
        <w:pStyle w:val="Body"/>
        <w:rPr>
          <w:sz w:val="28"/>
          <w:szCs w:val="28"/>
        </w:rPr>
      </w:pPr>
    </w:p>
    <w:p w14:paraId="1CBB1478" w14:textId="77777777" w:rsidR="00215873" w:rsidRDefault="00215873">
      <w:pPr>
        <w:pStyle w:val="Body"/>
      </w:pPr>
    </w:p>
    <w:sectPr w:rsidR="00215873" w:rsidSect="008540CB">
      <w:pgSz w:w="11900" w:h="16840"/>
      <w:pgMar w:top="1134" w:right="1440"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A7EF" w14:textId="77777777" w:rsidR="00A13F9E" w:rsidRDefault="00A13F9E">
      <w:r>
        <w:separator/>
      </w:r>
    </w:p>
  </w:endnote>
  <w:endnote w:type="continuationSeparator" w:id="0">
    <w:p w14:paraId="43DAD55A" w14:textId="77777777" w:rsidR="00A13F9E" w:rsidRDefault="00A1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DFF1" w14:textId="77777777" w:rsidR="00A13F9E" w:rsidRDefault="00A13F9E">
      <w:r>
        <w:separator/>
      </w:r>
    </w:p>
  </w:footnote>
  <w:footnote w:type="continuationSeparator" w:id="0">
    <w:p w14:paraId="641523CF" w14:textId="77777777" w:rsidR="00A13F9E" w:rsidRDefault="00A1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4F2"/>
    <w:multiLevelType w:val="hybridMultilevel"/>
    <w:tmpl w:val="8C262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3457FE"/>
    <w:multiLevelType w:val="hybridMultilevel"/>
    <w:tmpl w:val="8466A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710F9A"/>
    <w:multiLevelType w:val="hybridMultilevel"/>
    <w:tmpl w:val="5D4A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64F83"/>
    <w:multiLevelType w:val="hybridMultilevel"/>
    <w:tmpl w:val="1084F01E"/>
    <w:styleLink w:val="ImportedStyle2"/>
    <w:lvl w:ilvl="0" w:tplc="4E6883D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42A47E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F431D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ECC183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DB8D79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630228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68892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218707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D6130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F704CD"/>
    <w:multiLevelType w:val="hybridMultilevel"/>
    <w:tmpl w:val="BB0E9B66"/>
    <w:styleLink w:val="Numbered"/>
    <w:lvl w:ilvl="0" w:tplc="067E88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1942332">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A40DCD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868826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C95A16A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058093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D84F01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57013C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3F0E7812">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B50ABB"/>
    <w:multiLevelType w:val="hybridMultilevel"/>
    <w:tmpl w:val="D3F02162"/>
    <w:styleLink w:val="ImportedStyle3"/>
    <w:lvl w:ilvl="0" w:tplc="180CC73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DA6185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44CBE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B5065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722BD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80A7B9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D526F6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C896A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BA18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0A14B5"/>
    <w:multiLevelType w:val="hybridMultilevel"/>
    <w:tmpl w:val="09BE1CB8"/>
    <w:numStyleLink w:val="ImportedStyle8"/>
  </w:abstractNum>
  <w:abstractNum w:abstractNumId="7" w15:restartNumberingAfterBreak="0">
    <w:nsid w:val="26E8581E"/>
    <w:multiLevelType w:val="hybridMultilevel"/>
    <w:tmpl w:val="6C603160"/>
    <w:numStyleLink w:val="Bullets"/>
  </w:abstractNum>
  <w:abstractNum w:abstractNumId="8" w15:restartNumberingAfterBreak="0">
    <w:nsid w:val="2C631292"/>
    <w:multiLevelType w:val="hybridMultilevel"/>
    <w:tmpl w:val="4BCA1788"/>
    <w:styleLink w:val="ImportedStyle1"/>
    <w:lvl w:ilvl="0" w:tplc="33025AF6">
      <w:start w:val="1"/>
      <w:numFmt w:val="bullet"/>
      <w:lvlText w:val="o"/>
      <w:lvlJc w:val="left"/>
      <w:pPr>
        <w:ind w:left="78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980A0D0">
      <w:start w:val="1"/>
      <w:numFmt w:val="bullet"/>
      <w:lvlText w:val="o"/>
      <w:lvlJc w:val="left"/>
      <w:pPr>
        <w:ind w:left="15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F0A88DC">
      <w:start w:val="1"/>
      <w:numFmt w:val="bullet"/>
      <w:lvlText w:val="▪"/>
      <w:lvlJc w:val="left"/>
      <w:pPr>
        <w:ind w:left="22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976D7DC">
      <w:start w:val="1"/>
      <w:numFmt w:val="bullet"/>
      <w:lvlText w:val="•"/>
      <w:lvlJc w:val="left"/>
      <w:pPr>
        <w:ind w:left="29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A7807BC">
      <w:start w:val="1"/>
      <w:numFmt w:val="bullet"/>
      <w:lvlText w:val="o"/>
      <w:lvlJc w:val="left"/>
      <w:pPr>
        <w:ind w:left="366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10AD24">
      <w:start w:val="1"/>
      <w:numFmt w:val="bullet"/>
      <w:lvlText w:val="▪"/>
      <w:lvlJc w:val="left"/>
      <w:pPr>
        <w:ind w:left="438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F763A6C">
      <w:start w:val="1"/>
      <w:numFmt w:val="bullet"/>
      <w:lvlText w:val="•"/>
      <w:lvlJc w:val="left"/>
      <w:pPr>
        <w:ind w:left="51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BB061CE">
      <w:start w:val="1"/>
      <w:numFmt w:val="bullet"/>
      <w:lvlText w:val="o"/>
      <w:lvlJc w:val="left"/>
      <w:pPr>
        <w:ind w:left="58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B8CA3BC">
      <w:start w:val="1"/>
      <w:numFmt w:val="bullet"/>
      <w:lvlText w:val="▪"/>
      <w:lvlJc w:val="left"/>
      <w:pPr>
        <w:ind w:left="65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F924D1"/>
    <w:multiLevelType w:val="hybridMultilevel"/>
    <w:tmpl w:val="4BCA1788"/>
    <w:numStyleLink w:val="ImportedStyle1"/>
  </w:abstractNum>
  <w:abstractNum w:abstractNumId="10" w15:restartNumberingAfterBreak="0">
    <w:nsid w:val="3DB21124"/>
    <w:multiLevelType w:val="hybridMultilevel"/>
    <w:tmpl w:val="311C628C"/>
    <w:numStyleLink w:val="ImportedStyle6"/>
  </w:abstractNum>
  <w:abstractNum w:abstractNumId="11" w15:restartNumberingAfterBreak="0">
    <w:nsid w:val="48E35F48"/>
    <w:multiLevelType w:val="hybridMultilevel"/>
    <w:tmpl w:val="D3F02162"/>
    <w:numStyleLink w:val="ImportedStyle3"/>
  </w:abstractNum>
  <w:abstractNum w:abstractNumId="12" w15:restartNumberingAfterBreak="0">
    <w:nsid w:val="50B870C8"/>
    <w:multiLevelType w:val="hybridMultilevel"/>
    <w:tmpl w:val="0EAAD38E"/>
    <w:numStyleLink w:val="ImportedStyle5"/>
  </w:abstractNum>
  <w:abstractNum w:abstractNumId="13" w15:restartNumberingAfterBreak="0">
    <w:nsid w:val="56AF313B"/>
    <w:multiLevelType w:val="hybridMultilevel"/>
    <w:tmpl w:val="19820982"/>
    <w:numStyleLink w:val="ImportedStyle7"/>
  </w:abstractNum>
  <w:abstractNum w:abstractNumId="14" w15:restartNumberingAfterBreak="0">
    <w:nsid w:val="586D25DC"/>
    <w:multiLevelType w:val="hybridMultilevel"/>
    <w:tmpl w:val="311C628C"/>
    <w:styleLink w:val="ImportedStyle6"/>
    <w:lvl w:ilvl="0" w:tplc="270665E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22E9FE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5D2DB1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D54BA9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A4E419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6EE639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4E628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3BE898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3FE298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8DE06E4"/>
    <w:multiLevelType w:val="hybridMultilevel"/>
    <w:tmpl w:val="1084F01E"/>
    <w:numStyleLink w:val="ImportedStyle2"/>
  </w:abstractNum>
  <w:abstractNum w:abstractNumId="16" w15:restartNumberingAfterBreak="0">
    <w:nsid w:val="621B0111"/>
    <w:multiLevelType w:val="hybridMultilevel"/>
    <w:tmpl w:val="0EAAD38E"/>
    <w:styleLink w:val="ImportedStyle5"/>
    <w:lvl w:ilvl="0" w:tplc="98CAF6B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582C88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4E4CC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D0E03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6A4805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0768AE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37C375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A28E14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2083D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3BE2FDA"/>
    <w:multiLevelType w:val="hybridMultilevel"/>
    <w:tmpl w:val="09BE1CB8"/>
    <w:styleLink w:val="ImportedStyle8"/>
    <w:lvl w:ilvl="0" w:tplc="44443BE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FCA9A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E388AE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664CC9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4B68B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57AF1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CE2B65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A5434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73CB26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41E2F24"/>
    <w:multiLevelType w:val="hybridMultilevel"/>
    <w:tmpl w:val="C0C4C05A"/>
    <w:lvl w:ilvl="0" w:tplc="709ED750">
      <w:numFmt w:val="bullet"/>
      <w:lvlText w:val=""/>
      <w:lvlJc w:val="left"/>
      <w:pPr>
        <w:ind w:left="1080" w:hanging="72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9E6AE5"/>
    <w:multiLevelType w:val="hybridMultilevel"/>
    <w:tmpl w:val="3DA8D120"/>
    <w:lvl w:ilvl="0" w:tplc="709ED750">
      <w:numFmt w:val="bullet"/>
      <w:lvlText w:val=""/>
      <w:lvlJc w:val="left"/>
      <w:pPr>
        <w:ind w:left="1080" w:hanging="72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D8080A"/>
    <w:multiLevelType w:val="hybridMultilevel"/>
    <w:tmpl w:val="BB0E9B66"/>
    <w:numStyleLink w:val="Numbered"/>
  </w:abstractNum>
  <w:abstractNum w:abstractNumId="21" w15:restartNumberingAfterBreak="0">
    <w:nsid w:val="6D093C71"/>
    <w:multiLevelType w:val="hybridMultilevel"/>
    <w:tmpl w:val="06380E00"/>
    <w:styleLink w:val="ImportedStyle4"/>
    <w:lvl w:ilvl="0" w:tplc="7C70604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D92368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4BADA8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910B95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D26AA2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02E90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A42947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E0C9C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00CFF1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EC54784"/>
    <w:multiLevelType w:val="hybridMultilevel"/>
    <w:tmpl w:val="BD90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850BD"/>
    <w:multiLevelType w:val="hybridMultilevel"/>
    <w:tmpl w:val="6C603160"/>
    <w:styleLink w:val="Bullets"/>
    <w:lvl w:ilvl="0" w:tplc="B9E62FA0">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8F26164A">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7586F168">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A370A282">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D7963A90">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19E24B2E">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7DAA585A">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FE909206">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659A3880">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B0A006C"/>
    <w:multiLevelType w:val="hybridMultilevel"/>
    <w:tmpl w:val="06380E00"/>
    <w:numStyleLink w:val="ImportedStyle4"/>
  </w:abstractNum>
  <w:abstractNum w:abstractNumId="25" w15:restartNumberingAfterBreak="0">
    <w:nsid w:val="7CE245E4"/>
    <w:multiLevelType w:val="hybridMultilevel"/>
    <w:tmpl w:val="76E0E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932712"/>
    <w:multiLevelType w:val="hybridMultilevel"/>
    <w:tmpl w:val="19820982"/>
    <w:styleLink w:val="ImportedStyle7"/>
    <w:lvl w:ilvl="0" w:tplc="1DBE5FD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090B69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3B8B04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630023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4DC5F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E6C0CD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46CEAD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CE6AB0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668814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9"/>
  </w:num>
  <w:num w:numId="3">
    <w:abstractNumId w:val="4"/>
  </w:num>
  <w:num w:numId="4">
    <w:abstractNumId w:val="20"/>
  </w:num>
  <w:num w:numId="5">
    <w:abstractNumId w:val="3"/>
  </w:num>
  <w:num w:numId="6">
    <w:abstractNumId w:val="15"/>
  </w:num>
  <w:num w:numId="7">
    <w:abstractNumId w:val="5"/>
  </w:num>
  <w:num w:numId="8">
    <w:abstractNumId w:val="11"/>
  </w:num>
  <w:num w:numId="9">
    <w:abstractNumId w:val="21"/>
  </w:num>
  <w:num w:numId="10">
    <w:abstractNumId w:val="24"/>
  </w:num>
  <w:num w:numId="11">
    <w:abstractNumId w:val="11"/>
    <w:lvlOverride w:ilvl="0">
      <w:lvl w:ilvl="0" w:tplc="D082CA5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D6534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DB837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CF8AD3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E6CAC3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54EC3A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96DF7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3703D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D4E29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6"/>
  </w:num>
  <w:num w:numId="13">
    <w:abstractNumId w:val="12"/>
  </w:num>
  <w:num w:numId="14">
    <w:abstractNumId w:val="14"/>
  </w:num>
  <w:num w:numId="15">
    <w:abstractNumId w:val="10"/>
  </w:num>
  <w:num w:numId="16">
    <w:abstractNumId w:val="26"/>
  </w:num>
  <w:num w:numId="17">
    <w:abstractNumId w:val="13"/>
  </w:num>
  <w:num w:numId="18">
    <w:abstractNumId w:val="17"/>
  </w:num>
  <w:num w:numId="19">
    <w:abstractNumId w:val="6"/>
  </w:num>
  <w:num w:numId="20">
    <w:abstractNumId w:val="23"/>
  </w:num>
  <w:num w:numId="21">
    <w:abstractNumId w:val="7"/>
  </w:num>
  <w:num w:numId="22">
    <w:abstractNumId w:val="22"/>
  </w:num>
  <w:num w:numId="23">
    <w:abstractNumId w:val="2"/>
  </w:num>
  <w:num w:numId="24">
    <w:abstractNumId w:val="18"/>
  </w:num>
  <w:num w:numId="25">
    <w:abstractNumId w:val="19"/>
  </w:num>
  <w:num w:numId="26">
    <w:abstractNumId w:val="0"/>
  </w:num>
  <w:num w:numId="27">
    <w:abstractNumId w:val="2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873"/>
    <w:rsid w:val="00163617"/>
    <w:rsid w:val="001751D0"/>
    <w:rsid w:val="001B3AE3"/>
    <w:rsid w:val="001E7ECF"/>
    <w:rsid w:val="00215873"/>
    <w:rsid w:val="00217BCA"/>
    <w:rsid w:val="00282968"/>
    <w:rsid w:val="002F6420"/>
    <w:rsid w:val="004B2417"/>
    <w:rsid w:val="004F6C31"/>
    <w:rsid w:val="005C0F25"/>
    <w:rsid w:val="007E26DB"/>
    <w:rsid w:val="00813568"/>
    <w:rsid w:val="00814157"/>
    <w:rsid w:val="008540CB"/>
    <w:rsid w:val="00880FDE"/>
    <w:rsid w:val="008C1FBE"/>
    <w:rsid w:val="00975132"/>
    <w:rsid w:val="009E78E5"/>
    <w:rsid w:val="00A13F9E"/>
    <w:rsid w:val="00C67123"/>
    <w:rsid w:val="00CD2EDB"/>
    <w:rsid w:val="00D014DB"/>
    <w:rsid w:val="00EB4D18"/>
    <w:rsid w:val="00F61C35"/>
    <w:rsid w:val="00F704A4"/>
    <w:rsid w:val="00F76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12D7"/>
  <w15:docId w15:val="{EF8A48E1-02AC-C541-A991-A526A9B9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Numbered">
    <w:name w:val="Numbered"/>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numbering" w:customStyle="1" w:styleId="Bullets">
    <w:name w:val="Bullets"/>
    <w:pPr>
      <w:numPr>
        <w:numId w:val="20"/>
      </w:numPr>
    </w:pPr>
  </w:style>
  <w:style w:type="table" w:styleId="TableGrid">
    <w:name w:val="Table Grid"/>
    <w:basedOn w:val="TableNormal"/>
    <w:uiPriority w:val="39"/>
    <w:rsid w:val="0081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66045">
      <w:bodyDiv w:val="1"/>
      <w:marLeft w:val="0"/>
      <w:marRight w:val="0"/>
      <w:marTop w:val="0"/>
      <w:marBottom w:val="0"/>
      <w:divBdr>
        <w:top w:val="none" w:sz="0" w:space="0" w:color="auto"/>
        <w:left w:val="none" w:sz="0" w:space="0" w:color="auto"/>
        <w:bottom w:val="none" w:sz="0" w:space="0" w:color="auto"/>
        <w:right w:val="none" w:sz="0" w:space="0" w:color="auto"/>
      </w:divBdr>
    </w:div>
    <w:div w:id="1470393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3262</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Henfield Parish Council</cp:lastModifiedBy>
  <cp:revision>3</cp:revision>
  <dcterms:created xsi:type="dcterms:W3CDTF">2022-01-19T12:17:00Z</dcterms:created>
  <dcterms:modified xsi:type="dcterms:W3CDTF">2022-01-21T12:05:00Z</dcterms:modified>
</cp:coreProperties>
</file>