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A395F" w14:textId="31409C09" w:rsidR="00DA24A6" w:rsidRPr="00DA24A6" w:rsidRDefault="00DA24A6" w:rsidP="00DA24A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A24A6">
        <w:rPr>
          <w:rFonts w:ascii="Arial" w:hAnsi="Arial" w:cs="Arial"/>
          <w:b/>
          <w:bCs/>
          <w:sz w:val="28"/>
          <w:szCs w:val="28"/>
          <w:u w:val="single"/>
        </w:rPr>
        <w:t>HENFIELD PARISH COUNCIL TERMS OF REFERENCE</w:t>
      </w:r>
    </w:p>
    <w:p w14:paraId="61FE775B" w14:textId="77777777" w:rsidR="000136BE" w:rsidRPr="00B10E7F" w:rsidRDefault="000136BE" w:rsidP="000136BE">
      <w:pPr>
        <w:rPr>
          <w:rFonts w:cstheme="minorHAnsi"/>
          <w:b/>
          <w:bCs/>
          <w:sz w:val="24"/>
          <w:szCs w:val="24"/>
          <w:u w:val="single"/>
        </w:rPr>
      </w:pPr>
      <w:r w:rsidRPr="00B10E7F">
        <w:rPr>
          <w:rFonts w:cstheme="minorHAnsi"/>
          <w:b/>
          <w:bCs/>
          <w:sz w:val="24"/>
          <w:szCs w:val="24"/>
          <w:u w:val="single"/>
        </w:rPr>
        <w:t>RECREATION AND OPEN SPACES COMMITTEE</w:t>
      </w:r>
    </w:p>
    <w:p w14:paraId="7A35D890" w14:textId="66CD9CF2" w:rsidR="000136BE" w:rsidRPr="00B10E7F" w:rsidRDefault="000136BE" w:rsidP="000136BE">
      <w:pPr>
        <w:rPr>
          <w:rFonts w:cstheme="minorHAnsi"/>
          <w:sz w:val="24"/>
          <w:szCs w:val="24"/>
        </w:rPr>
      </w:pPr>
      <w:r w:rsidRPr="00B10E7F">
        <w:rPr>
          <w:rFonts w:cstheme="minorHAnsi"/>
          <w:sz w:val="24"/>
          <w:szCs w:val="24"/>
        </w:rPr>
        <w:t xml:space="preserve">The purpose of this committee is to manage, develop and promote the </w:t>
      </w:r>
      <w:r w:rsidR="009E26A5" w:rsidRPr="00B10E7F">
        <w:rPr>
          <w:rFonts w:cstheme="minorHAnsi"/>
          <w:sz w:val="24"/>
          <w:szCs w:val="24"/>
        </w:rPr>
        <w:t xml:space="preserve">land owned or leased (except Bus Shelter and Public Toilets) by the Parish Council namely </w:t>
      </w:r>
      <w:r w:rsidR="00205321" w:rsidRPr="00B10E7F">
        <w:rPr>
          <w:rFonts w:cstheme="minorHAnsi"/>
          <w:sz w:val="24"/>
          <w:szCs w:val="24"/>
        </w:rPr>
        <w:t>t</w:t>
      </w:r>
      <w:r w:rsidR="009E26A5" w:rsidRPr="00B10E7F">
        <w:rPr>
          <w:rFonts w:cstheme="minorHAnsi"/>
          <w:sz w:val="24"/>
          <w:szCs w:val="24"/>
        </w:rPr>
        <w:t xml:space="preserve">he Kings Field (which includes the Football Club Pavilion and the land leased to the Tennis Club), The Sports Centre Field </w:t>
      </w:r>
      <w:r w:rsidR="00F32FA0">
        <w:rPr>
          <w:rFonts w:cstheme="minorHAnsi"/>
          <w:color w:val="FF0000"/>
          <w:sz w:val="24"/>
          <w:szCs w:val="24"/>
        </w:rPr>
        <w:t xml:space="preserve">and Link Road swales? </w:t>
      </w:r>
      <w:r w:rsidR="009E26A5" w:rsidRPr="00B10E7F">
        <w:rPr>
          <w:rFonts w:cstheme="minorHAnsi"/>
          <w:sz w:val="24"/>
          <w:szCs w:val="24"/>
        </w:rPr>
        <w:t xml:space="preserve">(which includes the land leased to the Leisure Centre, </w:t>
      </w:r>
      <w:r w:rsidR="009E26A5" w:rsidRPr="00F32FA0">
        <w:rPr>
          <w:rFonts w:cstheme="minorHAnsi"/>
          <w:sz w:val="24"/>
          <w:szCs w:val="24"/>
          <w:highlight w:val="yellow"/>
        </w:rPr>
        <w:t>the Leisure Centre Car Park and the Link Road)</w:t>
      </w:r>
      <w:r w:rsidR="00F32FA0">
        <w:rPr>
          <w:rFonts w:cstheme="minorHAnsi"/>
          <w:sz w:val="24"/>
          <w:szCs w:val="24"/>
        </w:rPr>
        <w:t xml:space="preserve"> </w:t>
      </w:r>
      <w:r w:rsidR="00F32FA0" w:rsidRPr="00F32FA0">
        <w:rPr>
          <w:rFonts w:cstheme="minorHAnsi"/>
          <w:color w:val="FF0000"/>
          <w:sz w:val="24"/>
          <w:szCs w:val="24"/>
        </w:rPr>
        <w:t>should be VAC?</w:t>
      </w:r>
      <w:r w:rsidR="009E26A5" w:rsidRPr="00F32FA0">
        <w:rPr>
          <w:rFonts w:cstheme="minorHAnsi"/>
          <w:color w:val="FF0000"/>
          <w:sz w:val="24"/>
          <w:szCs w:val="24"/>
        </w:rPr>
        <w:t xml:space="preserve">, </w:t>
      </w:r>
      <w:r w:rsidR="00205321" w:rsidRPr="00B10E7F">
        <w:rPr>
          <w:rFonts w:cstheme="minorHAnsi"/>
          <w:sz w:val="24"/>
          <w:szCs w:val="24"/>
        </w:rPr>
        <w:t>t</w:t>
      </w:r>
      <w:r w:rsidR="009E26A5" w:rsidRPr="00B10E7F">
        <w:rPr>
          <w:rFonts w:cstheme="minorHAnsi"/>
          <w:sz w:val="24"/>
          <w:szCs w:val="24"/>
        </w:rPr>
        <w:t>he Rothery Field</w:t>
      </w:r>
      <w:r w:rsidR="00F32FA0">
        <w:rPr>
          <w:rFonts w:cstheme="minorHAnsi"/>
          <w:sz w:val="24"/>
          <w:szCs w:val="24"/>
        </w:rPr>
        <w:t xml:space="preserve"> and </w:t>
      </w:r>
      <w:r w:rsidR="00F32FA0" w:rsidRPr="00F32FA0">
        <w:rPr>
          <w:rFonts w:cstheme="minorHAnsi"/>
          <w:color w:val="FF0000"/>
          <w:sz w:val="24"/>
          <w:szCs w:val="24"/>
        </w:rPr>
        <w:t>pavilion</w:t>
      </w:r>
      <w:r w:rsidR="009E26A5" w:rsidRPr="00B10E7F">
        <w:rPr>
          <w:rFonts w:cstheme="minorHAnsi"/>
          <w:sz w:val="24"/>
          <w:szCs w:val="24"/>
        </w:rPr>
        <w:t>, the Memorial Field</w:t>
      </w:r>
      <w:r w:rsidR="00205321" w:rsidRPr="00B10E7F">
        <w:rPr>
          <w:rFonts w:cstheme="minorHAnsi"/>
          <w:sz w:val="24"/>
          <w:szCs w:val="24"/>
        </w:rPr>
        <w:t xml:space="preserve"> and the land leased to the Cricket Club</w:t>
      </w:r>
      <w:r w:rsidRPr="00B10E7F">
        <w:rPr>
          <w:rFonts w:cstheme="minorHAnsi"/>
          <w:sz w:val="24"/>
          <w:szCs w:val="24"/>
        </w:rPr>
        <w:t>,</w:t>
      </w:r>
      <w:r w:rsidR="00205321" w:rsidRPr="00B10E7F">
        <w:rPr>
          <w:rFonts w:cstheme="minorHAnsi"/>
          <w:sz w:val="24"/>
          <w:szCs w:val="24"/>
        </w:rPr>
        <w:t xml:space="preserve"> Pinchnose Green, the Sandpit Field, </w:t>
      </w:r>
      <w:r w:rsidR="00F32FA0">
        <w:rPr>
          <w:rFonts w:cstheme="minorHAnsi"/>
          <w:color w:val="FF0000"/>
          <w:sz w:val="24"/>
          <w:szCs w:val="24"/>
        </w:rPr>
        <w:t xml:space="preserve">Community Orchard, </w:t>
      </w:r>
      <w:r w:rsidR="00205321" w:rsidRPr="00B10E7F">
        <w:rPr>
          <w:rFonts w:cstheme="minorHAnsi"/>
          <w:sz w:val="24"/>
          <w:szCs w:val="24"/>
        </w:rPr>
        <w:t>the countryside, footpaths</w:t>
      </w:r>
      <w:r w:rsidR="00F32FA0">
        <w:rPr>
          <w:rFonts w:cstheme="minorHAnsi"/>
          <w:sz w:val="24"/>
          <w:szCs w:val="24"/>
        </w:rPr>
        <w:t xml:space="preserve"> </w:t>
      </w:r>
      <w:r w:rsidR="00F32FA0">
        <w:rPr>
          <w:rFonts w:cstheme="minorHAnsi"/>
          <w:color w:val="FF0000"/>
          <w:sz w:val="24"/>
          <w:szCs w:val="24"/>
        </w:rPr>
        <w:t>(not pavements in built up areas)</w:t>
      </w:r>
      <w:r w:rsidR="00205321" w:rsidRPr="00B10E7F">
        <w:rPr>
          <w:rFonts w:cstheme="minorHAnsi"/>
          <w:sz w:val="24"/>
          <w:szCs w:val="24"/>
        </w:rPr>
        <w:t xml:space="preserve"> and bridleways in and around the Village and to manage</w:t>
      </w:r>
      <w:r w:rsidRPr="00B10E7F">
        <w:rPr>
          <w:rFonts w:cstheme="minorHAnsi"/>
          <w:sz w:val="24"/>
          <w:szCs w:val="24"/>
        </w:rPr>
        <w:t xml:space="preserve"> relationships with the local sports clubs.</w:t>
      </w:r>
    </w:p>
    <w:p w14:paraId="7EC20BD6" w14:textId="77777777" w:rsidR="000136BE" w:rsidRPr="00B10E7F" w:rsidRDefault="000136BE" w:rsidP="000136BE">
      <w:pPr>
        <w:rPr>
          <w:rFonts w:cstheme="minorHAnsi"/>
          <w:b/>
          <w:bCs/>
          <w:sz w:val="24"/>
          <w:szCs w:val="24"/>
        </w:rPr>
      </w:pPr>
      <w:r w:rsidRPr="00B10E7F">
        <w:rPr>
          <w:rFonts w:cstheme="minorHAnsi"/>
          <w:b/>
          <w:bCs/>
          <w:sz w:val="24"/>
          <w:szCs w:val="24"/>
          <w:u w:val="single"/>
        </w:rPr>
        <w:t>Management of facilities</w:t>
      </w:r>
    </w:p>
    <w:p w14:paraId="754D16F0" w14:textId="2CBE546B" w:rsidR="000136BE" w:rsidRPr="00B10E7F" w:rsidRDefault="000136BE" w:rsidP="00DA24A6">
      <w:pPr>
        <w:pStyle w:val="ListParagraph"/>
        <w:numPr>
          <w:ilvl w:val="0"/>
          <w:numId w:val="7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10E7F">
        <w:rPr>
          <w:rFonts w:cstheme="minorHAnsi"/>
          <w:sz w:val="24"/>
          <w:szCs w:val="24"/>
        </w:rPr>
        <w:t xml:space="preserve">       Dealing with the provision and maintenance and management of:</w:t>
      </w:r>
    </w:p>
    <w:p w14:paraId="2975DB51" w14:textId="0EEE5866" w:rsidR="000136BE" w:rsidRPr="00B10E7F" w:rsidRDefault="00205321" w:rsidP="00DA24A6">
      <w:pPr>
        <w:ind w:left="436"/>
        <w:rPr>
          <w:rFonts w:cstheme="minorHAnsi"/>
          <w:sz w:val="24"/>
          <w:szCs w:val="24"/>
        </w:rPr>
      </w:pPr>
      <w:proofErr w:type="spellStart"/>
      <w:r w:rsidRPr="00B10E7F">
        <w:rPr>
          <w:rFonts w:cstheme="minorHAnsi"/>
          <w:sz w:val="24"/>
          <w:szCs w:val="24"/>
        </w:rPr>
        <w:t>i</w:t>
      </w:r>
      <w:proofErr w:type="spellEnd"/>
      <w:r w:rsidR="000136BE" w:rsidRPr="00B10E7F">
        <w:rPr>
          <w:rFonts w:cstheme="minorHAnsi"/>
          <w:sz w:val="24"/>
          <w:szCs w:val="24"/>
        </w:rPr>
        <w:t xml:space="preserve"> </w:t>
      </w:r>
      <w:r w:rsidR="00625099" w:rsidRPr="00B10E7F">
        <w:rPr>
          <w:rFonts w:cstheme="minorHAnsi"/>
          <w:sz w:val="24"/>
          <w:szCs w:val="24"/>
        </w:rPr>
        <w:t xml:space="preserve">         </w:t>
      </w:r>
      <w:r w:rsidRPr="00B10E7F">
        <w:rPr>
          <w:rFonts w:cstheme="minorHAnsi"/>
          <w:sz w:val="24"/>
          <w:szCs w:val="24"/>
        </w:rPr>
        <w:t>Land referred to above to include grass cutting.</w:t>
      </w:r>
    </w:p>
    <w:p w14:paraId="1B83FA50" w14:textId="2F2EF368" w:rsidR="000136BE" w:rsidRPr="00F32FA0" w:rsidRDefault="000136BE" w:rsidP="00DA24A6">
      <w:pPr>
        <w:ind w:left="1156" w:hanging="720"/>
        <w:rPr>
          <w:rFonts w:cstheme="minorHAnsi"/>
          <w:color w:val="FF0000"/>
          <w:sz w:val="24"/>
          <w:szCs w:val="24"/>
        </w:rPr>
      </w:pPr>
      <w:r w:rsidRPr="00B10E7F">
        <w:rPr>
          <w:rFonts w:cstheme="minorHAnsi"/>
          <w:sz w:val="24"/>
          <w:szCs w:val="24"/>
        </w:rPr>
        <w:t>ii</w:t>
      </w:r>
      <w:r w:rsidRPr="00B10E7F">
        <w:rPr>
          <w:rFonts w:cstheme="minorHAnsi"/>
          <w:sz w:val="24"/>
          <w:szCs w:val="24"/>
        </w:rPr>
        <w:tab/>
        <w:t xml:space="preserve">Trees and hedges </w:t>
      </w:r>
      <w:r w:rsidR="00205321" w:rsidRPr="00B10E7F">
        <w:rPr>
          <w:rFonts w:cstheme="minorHAnsi"/>
          <w:sz w:val="24"/>
          <w:szCs w:val="24"/>
        </w:rPr>
        <w:t>throughout the Parish – but to consult with and obtain agreement from the Village Amenities Committee in respect of any works on trees and hedges in the cemetery</w:t>
      </w:r>
      <w:r w:rsidR="00F32FA0">
        <w:rPr>
          <w:rFonts w:cstheme="minorHAnsi"/>
          <w:sz w:val="24"/>
          <w:szCs w:val="24"/>
        </w:rPr>
        <w:t xml:space="preserve"> </w:t>
      </w:r>
      <w:r w:rsidR="00F32FA0">
        <w:rPr>
          <w:rFonts w:cstheme="minorHAnsi"/>
          <w:color w:val="FF0000"/>
          <w:sz w:val="24"/>
          <w:szCs w:val="24"/>
        </w:rPr>
        <w:t>and the high street</w:t>
      </w:r>
    </w:p>
    <w:p w14:paraId="312689E2" w14:textId="5006725A" w:rsidR="000136BE" w:rsidRPr="00B10E7F" w:rsidRDefault="00DA24A6" w:rsidP="00DA24A6">
      <w:pPr>
        <w:rPr>
          <w:rFonts w:cstheme="minorHAnsi"/>
          <w:sz w:val="24"/>
          <w:szCs w:val="24"/>
        </w:rPr>
      </w:pPr>
      <w:r w:rsidRPr="00B10E7F">
        <w:rPr>
          <w:rFonts w:cstheme="minorHAnsi"/>
          <w:sz w:val="24"/>
          <w:szCs w:val="24"/>
        </w:rPr>
        <w:t xml:space="preserve">     </w:t>
      </w:r>
      <w:r w:rsidR="00625099" w:rsidRPr="00B10E7F">
        <w:rPr>
          <w:rFonts w:cstheme="minorHAnsi"/>
          <w:sz w:val="24"/>
          <w:szCs w:val="24"/>
        </w:rPr>
        <w:t xml:space="preserve">   </w:t>
      </w:r>
      <w:r w:rsidRPr="00B10E7F">
        <w:rPr>
          <w:rFonts w:cstheme="minorHAnsi"/>
          <w:sz w:val="24"/>
          <w:szCs w:val="24"/>
        </w:rPr>
        <w:t xml:space="preserve"> </w:t>
      </w:r>
      <w:r w:rsidR="00F33F54" w:rsidRPr="00B10E7F">
        <w:rPr>
          <w:rFonts w:cstheme="minorHAnsi"/>
          <w:sz w:val="24"/>
          <w:szCs w:val="24"/>
        </w:rPr>
        <w:t>iii</w:t>
      </w:r>
      <w:r w:rsidRPr="00B10E7F">
        <w:rPr>
          <w:rFonts w:cstheme="minorHAnsi"/>
          <w:sz w:val="24"/>
          <w:szCs w:val="24"/>
        </w:rPr>
        <w:t xml:space="preserve">       F</w:t>
      </w:r>
      <w:r w:rsidR="000136BE" w:rsidRPr="00B10E7F">
        <w:rPr>
          <w:rFonts w:cstheme="minorHAnsi"/>
          <w:sz w:val="24"/>
          <w:szCs w:val="24"/>
        </w:rPr>
        <w:t xml:space="preserve">ootpaths </w:t>
      </w:r>
      <w:r w:rsidR="00F32FA0" w:rsidRPr="00F32FA0">
        <w:rPr>
          <w:rFonts w:cstheme="minorHAnsi"/>
          <w:color w:val="FF0000"/>
          <w:sz w:val="24"/>
          <w:szCs w:val="24"/>
        </w:rPr>
        <w:t>(not pavements</w:t>
      </w:r>
      <w:r w:rsidR="00F32FA0">
        <w:rPr>
          <w:rFonts w:cstheme="minorHAnsi"/>
          <w:sz w:val="24"/>
          <w:szCs w:val="24"/>
        </w:rPr>
        <w:t xml:space="preserve">) </w:t>
      </w:r>
      <w:r w:rsidR="000136BE" w:rsidRPr="00B10E7F">
        <w:rPr>
          <w:rFonts w:cstheme="minorHAnsi"/>
          <w:sz w:val="24"/>
          <w:szCs w:val="24"/>
        </w:rPr>
        <w:t>and bridleways across the Parish</w:t>
      </w:r>
    </w:p>
    <w:p w14:paraId="2E846D22" w14:textId="54927376" w:rsidR="000136BE" w:rsidRDefault="00DA24A6" w:rsidP="00DA24A6">
      <w:pPr>
        <w:rPr>
          <w:rFonts w:cstheme="minorHAnsi"/>
          <w:sz w:val="24"/>
          <w:szCs w:val="24"/>
        </w:rPr>
      </w:pPr>
      <w:r w:rsidRPr="00B10E7F">
        <w:rPr>
          <w:rFonts w:cstheme="minorHAnsi"/>
          <w:sz w:val="24"/>
          <w:szCs w:val="24"/>
        </w:rPr>
        <w:t xml:space="preserve">     </w:t>
      </w:r>
      <w:r w:rsidR="00625099" w:rsidRPr="00B10E7F">
        <w:rPr>
          <w:rFonts w:cstheme="minorHAnsi"/>
          <w:sz w:val="24"/>
          <w:szCs w:val="24"/>
        </w:rPr>
        <w:t xml:space="preserve">   </w:t>
      </w:r>
      <w:r w:rsidR="00F33F54" w:rsidRPr="00B10E7F">
        <w:rPr>
          <w:rFonts w:cstheme="minorHAnsi"/>
          <w:sz w:val="24"/>
          <w:szCs w:val="24"/>
        </w:rPr>
        <w:t xml:space="preserve"> iv</w:t>
      </w:r>
      <w:r w:rsidR="00625099" w:rsidRPr="00B10E7F">
        <w:rPr>
          <w:rFonts w:cstheme="minorHAnsi"/>
          <w:sz w:val="24"/>
          <w:szCs w:val="24"/>
        </w:rPr>
        <w:t xml:space="preserve">        </w:t>
      </w:r>
      <w:r w:rsidR="000136BE" w:rsidRPr="00B10E7F">
        <w:rPr>
          <w:rFonts w:cstheme="minorHAnsi"/>
          <w:sz w:val="24"/>
          <w:szCs w:val="24"/>
        </w:rPr>
        <w:t>Public allotments (if any)</w:t>
      </w:r>
    </w:p>
    <w:p w14:paraId="5F7A3493" w14:textId="274CF073" w:rsidR="00F32FA0" w:rsidRPr="00C6718A" w:rsidRDefault="00F32FA0" w:rsidP="00C6718A">
      <w:pPr>
        <w:ind w:left="1134" w:hanging="1134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6718A">
        <w:rPr>
          <w:rFonts w:cstheme="minorHAnsi"/>
          <w:color w:val="FF0000"/>
          <w:sz w:val="24"/>
          <w:szCs w:val="24"/>
        </w:rPr>
        <w:t>v        Litter bins and public seats in green spaces, including those on Playing Fields,</w:t>
      </w:r>
      <w:r w:rsidR="00C6718A" w:rsidRPr="00C6718A">
        <w:rPr>
          <w:rFonts w:cstheme="minorHAnsi"/>
          <w:color w:val="FF0000"/>
          <w:sz w:val="24"/>
          <w:szCs w:val="24"/>
        </w:rPr>
        <w:t xml:space="preserve"> </w:t>
      </w:r>
      <w:r w:rsidRPr="00C6718A">
        <w:rPr>
          <w:rFonts w:cstheme="minorHAnsi"/>
          <w:color w:val="FF0000"/>
          <w:sz w:val="24"/>
          <w:szCs w:val="24"/>
        </w:rPr>
        <w:t>Comm</w:t>
      </w:r>
      <w:r w:rsidR="00C6718A" w:rsidRPr="00C6718A">
        <w:rPr>
          <w:rFonts w:cstheme="minorHAnsi"/>
          <w:color w:val="FF0000"/>
          <w:sz w:val="24"/>
          <w:szCs w:val="24"/>
        </w:rPr>
        <w:t>ons</w:t>
      </w:r>
      <w:r w:rsidR="00C6718A">
        <w:rPr>
          <w:rFonts w:cstheme="minorHAnsi"/>
          <w:color w:val="FF0000"/>
          <w:sz w:val="24"/>
          <w:szCs w:val="24"/>
        </w:rPr>
        <w:t>, Kidders Lane</w:t>
      </w:r>
      <w:r w:rsidR="00C6718A" w:rsidRPr="00C6718A">
        <w:rPr>
          <w:rFonts w:cstheme="minorHAnsi"/>
          <w:color w:val="FF0000"/>
          <w:sz w:val="24"/>
          <w:szCs w:val="24"/>
        </w:rPr>
        <w:t xml:space="preserve"> and Community Orchard</w:t>
      </w:r>
    </w:p>
    <w:p w14:paraId="295B7683" w14:textId="45B1F353" w:rsidR="000136BE" w:rsidRPr="00B10E7F" w:rsidRDefault="000136BE" w:rsidP="00DA24A6">
      <w:pPr>
        <w:rPr>
          <w:rFonts w:cstheme="minorHAnsi"/>
          <w:sz w:val="24"/>
          <w:szCs w:val="24"/>
        </w:rPr>
      </w:pPr>
      <w:r w:rsidRPr="00B10E7F">
        <w:rPr>
          <w:rFonts w:cstheme="minorHAnsi"/>
          <w:sz w:val="24"/>
          <w:szCs w:val="24"/>
        </w:rPr>
        <w:t xml:space="preserve">(b)      To consider and recommend to Finance Risk &amp; Change Governance </w:t>
      </w:r>
      <w:proofErr w:type="gramStart"/>
      <w:r w:rsidRPr="00B10E7F">
        <w:rPr>
          <w:rFonts w:cstheme="minorHAnsi"/>
          <w:sz w:val="24"/>
          <w:szCs w:val="24"/>
        </w:rPr>
        <w:t>Committee  the</w:t>
      </w:r>
      <w:proofErr w:type="gramEnd"/>
      <w:r w:rsidRPr="00B10E7F">
        <w:rPr>
          <w:rFonts w:cstheme="minorHAnsi"/>
          <w:sz w:val="24"/>
          <w:szCs w:val="24"/>
        </w:rPr>
        <w:t xml:space="preserve"> precept for the next financial year</w:t>
      </w:r>
      <w:r w:rsidR="00F33F54" w:rsidRPr="00B10E7F">
        <w:rPr>
          <w:rFonts w:cstheme="minorHAnsi"/>
          <w:sz w:val="24"/>
          <w:szCs w:val="24"/>
        </w:rPr>
        <w:t>.</w:t>
      </w:r>
    </w:p>
    <w:p w14:paraId="34DE4C2B" w14:textId="77777777" w:rsidR="000136BE" w:rsidRPr="00C6718A" w:rsidRDefault="000136BE" w:rsidP="00DA24A6">
      <w:pPr>
        <w:rPr>
          <w:rFonts w:cstheme="minorHAnsi"/>
          <w:strike/>
          <w:sz w:val="24"/>
          <w:szCs w:val="24"/>
        </w:rPr>
      </w:pPr>
      <w:r w:rsidRPr="00C6718A">
        <w:rPr>
          <w:rFonts w:cstheme="minorHAnsi"/>
          <w:strike/>
          <w:sz w:val="24"/>
          <w:szCs w:val="24"/>
          <w:highlight w:val="yellow"/>
        </w:rPr>
        <w:t>(c)     To ensure that a playing fields sub-committee, including representatives of the   relevant sports clubs meet at least twice per calendar year, to consider any recommendations and their implementations where agreed.</w:t>
      </w:r>
    </w:p>
    <w:p w14:paraId="4F1CD986" w14:textId="41235CE8" w:rsidR="000136BE" w:rsidRPr="00625099" w:rsidRDefault="000136BE" w:rsidP="00DA24A6">
      <w:pPr>
        <w:rPr>
          <w:rFonts w:cstheme="minorHAnsi"/>
          <w:sz w:val="24"/>
          <w:szCs w:val="24"/>
        </w:rPr>
      </w:pPr>
      <w:r w:rsidRPr="00625099">
        <w:rPr>
          <w:rFonts w:cstheme="minorHAnsi"/>
          <w:sz w:val="24"/>
          <w:szCs w:val="24"/>
        </w:rPr>
        <w:t xml:space="preserve">(d)   To undertake a review of Licences/Leases relating to the Football Club, </w:t>
      </w:r>
      <w:proofErr w:type="gramStart"/>
      <w:r w:rsidRPr="00625099">
        <w:rPr>
          <w:rFonts w:cstheme="minorHAnsi"/>
          <w:sz w:val="24"/>
          <w:szCs w:val="24"/>
        </w:rPr>
        <w:t>Leisure  Centre</w:t>
      </w:r>
      <w:proofErr w:type="gramEnd"/>
      <w:r w:rsidRPr="00625099">
        <w:rPr>
          <w:rFonts w:cstheme="minorHAnsi"/>
          <w:sz w:val="24"/>
          <w:szCs w:val="24"/>
        </w:rPr>
        <w:t>, Tennis Club</w:t>
      </w:r>
      <w:r w:rsidR="00C6718A">
        <w:rPr>
          <w:rFonts w:cstheme="minorHAnsi"/>
          <w:sz w:val="24"/>
          <w:szCs w:val="24"/>
        </w:rPr>
        <w:t xml:space="preserve">, </w:t>
      </w:r>
      <w:r w:rsidRPr="00625099">
        <w:rPr>
          <w:rFonts w:cstheme="minorHAnsi"/>
          <w:sz w:val="24"/>
          <w:szCs w:val="24"/>
        </w:rPr>
        <w:t>Cricket Club</w:t>
      </w:r>
      <w:r w:rsidR="00C6718A">
        <w:rPr>
          <w:rFonts w:cstheme="minorHAnsi"/>
          <w:sz w:val="24"/>
          <w:szCs w:val="24"/>
        </w:rPr>
        <w:t xml:space="preserve"> </w:t>
      </w:r>
      <w:r w:rsidR="00C6718A">
        <w:rPr>
          <w:rFonts w:cstheme="minorHAnsi"/>
          <w:color w:val="FF0000"/>
          <w:sz w:val="24"/>
          <w:szCs w:val="24"/>
        </w:rPr>
        <w:t>and Wantley Field</w:t>
      </w:r>
      <w:r w:rsidR="00F33F54">
        <w:rPr>
          <w:rFonts w:cstheme="minorHAnsi"/>
          <w:sz w:val="24"/>
          <w:szCs w:val="24"/>
        </w:rPr>
        <w:t>.</w:t>
      </w:r>
    </w:p>
    <w:p w14:paraId="2A4976DC" w14:textId="77777777" w:rsidR="000136BE" w:rsidRPr="00625099" w:rsidRDefault="000136BE" w:rsidP="000136BE">
      <w:pPr>
        <w:pStyle w:val="ListParagraph"/>
        <w:ind w:left="0"/>
        <w:rPr>
          <w:rFonts w:cstheme="minorHAnsi"/>
          <w:b/>
          <w:bCs/>
          <w:sz w:val="24"/>
          <w:szCs w:val="24"/>
          <w:u w:val="single"/>
        </w:rPr>
      </w:pPr>
      <w:r w:rsidRPr="00625099">
        <w:rPr>
          <w:rFonts w:cstheme="minorHAnsi"/>
          <w:b/>
          <w:bCs/>
          <w:sz w:val="24"/>
          <w:szCs w:val="24"/>
          <w:u w:val="single"/>
        </w:rPr>
        <w:t>Development of facilities</w:t>
      </w:r>
    </w:p>
    <w:p w14:paraId="5F61AB30" w14:textId="77777777" w:rsidR="000136BE" w:rsidRPr="00625099" w:rsidRDefault="000136BE" w:rsidP="000136BE">
      <w:pPr>
        <w:pStyle w:val="ListParagraph"/>
        <w:ind w:left="0"/>
        <w:rPr>
          <w:rFonts w:cstheme="minorHAnsi"/>
          <w:sz w:val="24"/>
          <w:szCs w:val="24"/>
          <w:u w:val="single"/>
        </w:rPr>
      </w:pPr>
    </w:p>
    <w:p w14:paraId="40F14567" w14:textId="77777777" w:rsidR="000136BE" w:rsidRPr="00625099" w:rsidRDefault="000136BE" w:rsidP="00DA24A6">
      <w:pPr>
        <w:pStyle w:val="ListParagraph"/>
        <w:numPr>
          <w:ilvl w:val="0"/>
          <w:numId w:val="8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625099">
        <w:rPr>
          <w:rFonts w:cstheme="minorHAnsi"/>
          <w:sz w:val="24"/>
          <w:szCs w:val="24"/>
        </w:rPr>
        <w:t xml:space="preserve">To undertake any project relevant to its purpose </w:t>
      </w:r>
    </w:p>
    <w:p w14:paraId="030048A7" w14:textId="77777777" w:rsidR="000136BE" w:rsidRPr="00625099" w:rsidRDefault="000136BE" w:rsidP="00DA24A6">
      <w:pPr>
        <w:pStyle w:val="ListParagraph"/>
        <w:ind w:left="360"/>
        <w:rPr>
          <w:rFonts w:cstheme="minorHAnsi"/>
          <w:sz w:val="24"/>
          <w:szCs w:val="24"/>
        </w:rPr>
      </w:pPr>
    </w:p>
    <w:p w14:paraId="3CEFE60A" w14:textId="77777777" w:rsidR="000136BE" w:rsidRPr="00625099" w:rsidRDefault="000136BE" w:rsidP="00DA24A6">
      <w:pPr>
        <w:pStyle w:val="ListParagraph"/>
        <w:numPr>
          <w:ilvl w:val="0"/>
          <w:numId w:val="8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625099">
        <w:rPr>
          <w:rFonts w:cstheme="minorHAnsi"/>
          <w:sz w:val="24"/>
          <w:szCs w:val="24"/>
        </w:rPr>
        <w:t>To receive and research any suggestions for development</w:t>
      </w:r>
    </w:p>
    <w:p w14:paraId="5A58F064" w14:textId="77777777" w:rsidR="000136BE" w:rsidRPr="00625099" w:rsidRDefault="000136BE" w:rsidP="00DA24A6">
      <w:pPr>
        <w:pStyle w:val="ListParagraph"/>
        <w:ind w:left="76"/>
        <w:rPr>
          <w:rFonts w:cstheme="minorHAnsi"/>
          <w:sz w:val="24"/>
          <w:szCs w:val="24"/>
        </w:rPr>
      </w:pPr>
    </w:p>
    <w:p w14:paraId="210B063F" w14:textId="51E84408" w:rsidR="000136BE" w:rsidRPr="00625099" w:rsidRDefault="000136BE" w:rsidP="00DA24A6">
      <w:pPr>
        <w:pStyle w:val="ListParagraph"/>
        <w:numPr>
          <w:ilvl w:val="0"/>
          <w:numId w:val="8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625099">
        <w:rPr>
          <w:rFonts w:cstheme="minorHAnsi"/>
          <w:sz w:val="24"/>
          <w:szCs w:val="24"/>
        </w:rPr>
        <w:t>To make appropriate recommendations in respect of any suggestions and project, where appropriate including them on the Infrastructure Development Plan and considering funding options</w:t>
      </w:r>
      <w:r w:rsidR="00F33F54">
        <w:rPr>
          <w:rFonts w:cstheme="minorHAnsi"/>
          <w:sz w:val="24"/>
          <w:szCs w:val="24"/>
        </w:rPr>
        <w:t>.</w:t>
      </w:r>
    </w:p>
    <w:p w14:paraId="29D63C4B" w14:textId="77777777" w:rsidR="00381A18" w:rsidRPr="00625099" w:rsidRDefault="00381A18" w:rsidP="000136BE">
      <w:pPr>
        <w:pStyle w:val="ListParagraph"/>
        <w:rPr>
          <w:rFonts w:cstheme="minorHAnsi"/>
          <w:sz w:val="24"/>
          <w:szCs w:val="24"/>
        </w:rPr>
      </w:pPr>
    </w:p>
    <w:p w14:paraId="5E86F53D" w14:textId="5686D0DB" w:rsidR="000136BE" w:rsidRPr="00625099" w:rsidRDefault="000136BE" w:rsidP="00381A18">
      <w:pPr>
        <w:pStyle w:val="ListParagraph"/>
        <w:numPr>
          <w:ilvl w:val="0"/>
          <w:numId w:val="8"/>
        </w:numPr>
        <w:spacing w:after="20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625099">
        <w:rPr>
          <w:rFonts w:cstheme="minorHAnsi"/>
          <w:sz w:val="24"/>
          <w:szCs w:val="24"/>
        </w:rPr>
        <w:t>To receive any petitions relevant to its purpose</w:t>
      </w:r>
      <w:r w:rsidR="00F33F54">
        <w:rPr>
          <w:rFonts w:cstheme="minorHAnsi"/>
          <w:sz w:val="24"/>
          <w:szCs w:val="24"/>
        </w:rPr>
        <w:t>.</w:t>
      </w:r>
      <w:r w:rsidRPr="00625099">
        <w:rPr>
          <w:rFonts w:cstheme="minorHAnsi"/>
          <w:sz w:val="24"/>
          <w:szCs w:val="24"/>
        </w:rPr>
        <w:t xml:space="preserve"> </w:t>
      </w:r>
    </w:p>
    <w:p w14:paraId="62EEE1AB" w14:textId="1AB68683" w:rsidR="00625099" w:rsidRPr="00625099" w:rsidRDefault="00625099" w:rsidP="00550EEB">
      <w:pPr>
        <w:spacing w:after="200" w:line="276" w:lineRule="auto"/>
        <w:rPr>
          <w:rFonts w:cstheme="minorHAnsi"/>
          <w:sz w:val="24"/>
          <w:szCs w:val="24"/>
        </w:rPr>
      </w:pPr>
      <w:r w:rsidRPr="00C6718A">
        <w:rPr>
          <w:rFonts w:cstheme="minorHAnsi"/>
          <w:color w:val="FF0000"/>
          <w:sz w:val="24"/>
          <w:szCs w:val="24"/>
        </w:rPr>
        <w:t>Amended</w:t>
      </w:r>
      <w:r w:rsidR="000136BE" w:rsidRPr="00C6718A">
        <w:rPr>
          <w:rFonts w:cstheme="minorHAnsi"/>
          <w:color w:val="FF0000"/>
          <w:sz w:val="24"/>
          <w:szCs w:val="24"/>
        </w:rPr>
        <w:t xml:space="preserve"> </w:t>
      </w:r>
      <w:r w:rsidR="00C6718A" w:rsidRPr="00C6718A">
        <w:rPr>
          <w:rFonts w:cstheme="minorHAnsi"/>
          <w:color w:val="FF0000"/>
          <w:sz w:val="24"/>
          <w:szCs w:val="24"/>
        </w:rPr>
        <w:t>September 2024</w:t>
      </w:r>
    </w:p>
    <w:sectPr w:rsidR="00625099" w:rsidRPr="00625099" w:rsidSect="00550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56971" w14:textId="77777777" w:rsidR="006965F6" w:rsidRDefault="006965F6" w:rsidP="00DB4CDC">
      <w:pPr>
        <w:spacing w:after="0" w:line="240" w:lineRule="auto"/>
      </w:pPr>
      <w:r>
        <w:separator/>
      </w:r>
    </w:p>
  </w:endnote>
  <w:endnote w:type="continuationSeparator" w:id="0">
    <w:p w14:paraId="2FC054AB" w14:textId="77777777" w:rsidR="006965F6" w:rsidRDefault="006965F6" w:rsidP="00DB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08061" w14:textId="77777777" w:rsidR="00DB4CDC" w:rsidRDefault="00DB4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A9190" w14:textId="77777777" w:rsidR="00DB4CDC" w:rsidRDefault="00DB4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BF535" w14:textId="77777777" w:rsidR="00DB4CDC" w:rsidRDefault="00DB4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9DF7C" w14:textId="77777777" w:rsidR="006965F6" w:rsidRDefault="006965F6" w:rsidP="00DB4CDC">
      <w:pPr>
        <w:spacing w:after="0" w:line="240" w:lineRule="auto"/>
      </w:pPr>
      <w:r>
        <w:separator/>
      </w:r>
    </w:p>
  </w:footnote>
  <w:footnote w:type="continuationSeparator" w:id="0">
    <w:p w14:paraId="60B666D0" w14:textId="77777777" w:rsidR="006965F6" w:rsidRDefault="006965F6" w:rsidP="00DB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2F123" w14:textId="77777777" w:rsidR="00DB4CDC" w:rsidRDefault="00DB4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84377" w14:textId="77777777" w:rsidR="00DB4CDC" w:rsidRDefault="00DB4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7E12" w14:textId="77777777" w:rsidR="00DB4CDC" w:rsidRDefault="00DB4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C0641"/>
    <w:multiLevelType w:val="hybridMultilevel"/>
    <w:tmpl w:val="2E7CBC6C"/>
    <w:lvl w:ilvl="0" w:tplc="B4FA7D74">
      <w:start w:val="1"/>
      <w:numFmt w:val="bullet"/>
      <w:lvlText w:val="•"/>
      <w:lvlJc w:val="left"/>
      <w:pPr>
        <w:ind w:left="72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B2F36"/>
    <w:multiLevelType w:val="hybridMultilevel"/>
    <w:tmpl w:val="35046A98"/>
    <w:lvl w:ilvl="0" w:tplc="E098D7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70B43"/>
    <w:multiLevelType w:val="hybridMultilevel"/>
    <w:tmpl w:val="A726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A7D74">
      <w:start w:val="1"/>
      <w:numFmt w:val="bullet"/>
      <w:lvlText w:val="•"/>
      <w:lvlJc w:val="left"/>
      <w:pPr>
        <w:ind w:left="72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6E26"/>
    <w:multiLevelType w:val="hybridMultilevel"/>
    <w:tmpl w:val="2BE43C40"/>
    <w:lvl w:ilvl="0" w:tplc="D82A4924">
      <w:start w:val="1"/>
      <w:numFmt w:val="lowerLetter"/>
      <w:lvlText w:val="(%1)"/>
      <w:lvlJc w:val="left"/>
      <w:pPr>
        <w:ind w:left="644" w:hanging="360"/>
      </w:pPr>
      <w:rPr>
        <w:rFonts w:asciiTheme="minorHAnsi" w:eastAsiaTheme="minorHAnsi" w:hAnsiTheme="minorHAnsi" w:cstheme="minorBidi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6602E"/>
    <w:multiLevelType w:val="hybridMultilevel"/>
    <w:tmpl w:val="C7A237A0"/>
    <w:lvl w:ilvl="0" w:tplc="B65461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A5D"/>
    <w:multiLevelType w:val="hybridMultilevel"/>
    <w:tmpl w:val="E14CE562"/>
    <w:lvl w:ilvl="0" w:tplc="B4FA7D74">
      <w:start w:val="1"/>
      <w:numFmt w:val="bullet"/>
      <w:lvlText w:val="•"/>
      <w:lvlJc w:val="left"/>
      <w:pPr>
        <w:ind w:left="72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00CB8"/>
    <w:multiLevelType w:val="hybridMultilevel"/>
    <w:tmpl w:val="51827F0A"/>
    <w:lvl w:ilvl="0" w:tplc="B4FA7D74">
      <w:start w:val="1"/>
      <w:numFmt w:val="bullet"/>
      <w:lvlText w:val="•"/>
      <w:lvlJc w:val="left"/>
      <w:pPr>
        <w:ind w:left="72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91D51"/>
    <w:multiLevelType w:val="hybridMultilevel"/>
    <w:tmpl w:val="4168A998"/>
    <w:lvl w:ilvl="0" w:tplc="C21E7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23F02"/>
    <w:multiLevelType w:val="hybridMultilevel"/>
    <w:tmpl w:val="C4E0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E60ED"/>
    <w:multiLevelType w:val="hybridMultilevel"/>
    <w:tmpl w:val="5CCA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821C3"/>
    <w:multiLevelType w:val="hybridMultilevel"/>
    <w:tmpl w:val="6C7E8D88"/>
    <w:lvl w:ilvl="0" w:tplc="BAAC0E0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07F0A"/>
    <w:multiLevelType w:val="hybridMultilevel"/>
    <w:tmpl w:val="E53CD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85DA8"/>
    <w:multiLevelType w:val="hybridMultilevel"/>
    <w:tmpl w:val="ADA87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02F56"/>
    <w:multiLevelType w:val="hybridMultilevel"/>
    <w:tmpl w:val="A0DA4C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1855460">
    <w:abstractNumId w:val="12"/>
  </w:num>
  <w:num w:numId="2" w16cid:durableId="903949421">
    <w:abstractNumId w:val="8"/>
  </w:num>
  <w:num w:numId="3" w16cid:durableId="1511262289">
    <w:abstractNumId w:val="2"/>
  </w:num>
  <w:num w:numId="4" w16cid:durableId="2079940881">
    <w:abstractNumId w:val="11"/>
  </w:num>
  <w:num w:numId="5" w16cid:durableId="471753506">
    <w:abstractNumId w:val="10"/>
  </w:num>
  <w:num w:numId="6" w16cid:durableId="913200340">
    <w:abstractNumId w:val="9"/>
  </w:num>
  <w:num w:numId="7" w16cid:durableId="146554847">
    <w:abstractNumId w:val="1"/>
  </w:num>
  <w:num w:numId="8" w16cid:durableId="116798133">
    <w:abstractNumId w:val="3"/>
  </w:num>
  <w:num w:numId="9" w16cid:durableId="93748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5265560">
    <w:abstractNumId w:val="5"/>
  </w:num>
  <w:num w:numId="11" w16cid:durableId="1644193885">
    <w:abstractNumId w:val="0"/>
  </w:num>
  <w:num w:numId="12" w16cid:durableId="1028601197">
    <w:abstractNumId w:val="4"/>
  </w:num>
  <w:num w:numId="13" w16cid:durableId="1053843570">
    <w:abstractNumId w:val="6"/>
  </w:num>
  <w:num w:numId="14" w16cid:durableId="588272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42"/>
    <w:rsid w:val="000136BE"/>
    <w:rsid w:val="00034FD4"/>
    <w:rsid w:val="00132D7E"/>
    <w:rsid w:val="00205321"/>
    <w:rsid w:val="00235A57"/>
    <w:rsid w:val="00316906"/>
    <w:rsid w:val="00381A18"/>
    <w:rsid w:val="00396F7C"/>
    <w:rsid w:val="003A309F"/>
    <w:rsid w:val="003B0542"/>
    <w:rsid w:val="00403120"/>
    <w:rsid w:val="004832DA"/>
    <w:rsid w:val="004E1D35"/>
    <w:rsid w:val="00550EEB"/>
    <w:rsid w:val="00553030"/>
    <w:rsid w:val="00555C48"/>
    <w:rsid w:val="005A40BB"/>
    <w:rsid w:val="005B6141"/>
    <w:rsid w:val="00625099"/>
    <w:rsid w:val="006965F6"/>
    <w:rsid w:val="008406C2"/>
    <w:rsid w:val="009322CB"/>
    <w:rsid w:val="00957AD7"/>
    <w:rsid w:val="009B04D2"/>
    <w:rsid w:val="009E26A5"/>
    <w:rsid w:val="00AA7E94"/>
    <w:rsid w:val="00AD5DDC"/>
    <w:rsid w:val="00B10E7F"/>
    <w:rsid w:val="00C6718A"/>
    <w:rsid w:val="00C802F8"/>
    <w:rsid w:val="00CB4B1B"/>
    <w:rsid w:val="00D504C9"/>
    <w:rsid w:val="00D520CA"/>
    <w:rsid w:val="00DA24A6"/>
    <w:rsid w:val="00DB4CDC"/>
    <w:rsid w:val="00DB53B1"/>
    <w:rsid w:val="00DF5FD0"/>
    <w:rsid w:val="00E20080"/>
    <w:rsid w:val="00E437A8"/>
    <w:rsid w:val="00E45795"/>
    <w:rsid w:val="00EB4DCF"/>
    <w:rsid w:val="00EE563E"/>
    <w:rsid w:val="00F154FE"/>
    <w:rsid w:val="00F32FA0"/>
    <w:rsid w:val="00F33F54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18699"/>
  <w15:chartTrackingRefBased/>
  <w15:docId w15:val="{958D9697-FC40-41D9-A969-7ABBE724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DC"/>
  </w:style>
  <w:style w:type="paragraph" w:styleId="Footer">
    <w:name w:val="footer"/>
    <w:basedOn w:val="Normal"/>
    <w:link w:val="FooterChar"/>
    <w:uiPriority w:val="99"/>
    <w:unhideWhenUsed/>
    <w:rsid w:val="00DB4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DC"/>
  </w:style>
  <w:style w:type="paragraph" w:customStyle="1" w:styleId="Default">
    <w:name w:val="Default"/>
    <w:rsid w:val="006250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802571999</dc:creator>
  <cp:keywords/>
  <dc:description/>
  <cp:lastModifiedBy>Henfield Parish Council</cp:lastModifiedBy>
  <cp:revision>2</cp:revision>
  <cp:lastPrinted>2024-09-05T08:38:00Z</cp:lastPrinted>
  <dcterms:created xsi:type="dcterms:W3CDTF">2024-09-17T08:59:00Z</dcterms:created>
  <dcterms:modified xsi:type="dcterms:W3CDTF">2024-09-17T08:59:00Z</dcterms:modified>
</cp:coreProperties>
</file>